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D7" w:rsidRPr="004250C7" w:rsidRDefault="004250C7" w:rsidP="00B9127F">
      <w:pPr>
        <w:jc w:val="center"/>
        <w:rPr>
          <w:rFonts w:ascii="Arial" w:hAnsi="Arial" w:cs="Arial"/>
          <w:b/>
          <w:u w:val="single"/>
        </w:rPr>
      </w:pPr>
      <w:r w:rsidRPr="004250C7">
        <w:rPr>
          <w:rFonts w:ascii="Arial" w:hAnsi="Arial" w:cs="Arial"/>
          <w:noProof/>
          <w:color w:val="1E0FBE"/>
          <w:sz w:val="20"/>
          <w:szCs w:val="20"/>
          <w:u w:val="single"/>
          <w:lang w:eastAsia="en-GB"/>
        </w:rPr>
        <w:drawing>
          <wp:anchor distT="0" distB="0" distL="114300" distR="114300" simplePos="0" relativeHeight="251695104" behindDoc="0" locked="0" layoutInCell="1" allowOverlap="1">
            <wp:simplePos x="0" y="0"/>
            <wp:positionH relativeFrom="column">
              <wp:posOffset>-469900</wp:posOffset>
            </wp:positionH>
            <wp:positionV relativeFrom="paragraph">
              <wp:posOffset>-812800</wp:posOffset>
            </wp:positionV>
            <wp:extent cx="1003300" cy="1054100"/>
            <wp:effectExtent l="0" t="0" r="6350" b="0"/>
            <wp:wrapSquare wrapText="bothSides"/>
            <wp:docPr id="34" name="Picture 34" descr="http://t2.gstatic.com/images?q=tbn:ANd9GcQofzIhvd2moGpuubNV0xhITrfbRBwqw_T2McV7gCtX7DP36s3_Jb1d6sM:www1.artflakes.com/artwork/products/293266/poster/5f49029718e611d881b098bbab3b6d5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QofzIhvd2moGpuubNV0xhITrfbRBwqw_T2McV7gCtX7DP36s3_Jb1d6sM:www1.artflakes.com/artwork/products/293266/poster/5f49029718e611d881b098bbab3b6d52.jpg">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3300" cy="1054100"/>
                    </a:xfrm>
                    <a:prstGeom prst="rect">
                      <a:avLst/>
                    </a:prstGeom>
                    <a:noFill/>
                    <a:ln>
                      <a:noFill/>
                    </a:ln>
                  </pic:spPr>
                </pic:pic>
              </a:graphicData>
            </a:graphic>
          </wp:anchor>
        </w:drawing>
      </w:r>
      <w:r w:rsidRPr="004250C7">
        <w:rPr>
          <w:rFonts w:ascii="Arial" w:hAnsi="Arial" w:cs="Arial"/>
          <w:noProof/>
          <w:color w:val="1E0FBE"/>
          <w:sz w:val="20"/>
          <w:szCs w:val="20"/>
          <w:u w:val="single"/>
          <w:lang w:eastAsia="en-GB"/>
        </w:rPr>
        <w:drawing>
          <wp:anchor distT="0" distB="0" distL="114300" distR="114300" simplePos="0" relativeHeight="251694080" behindDoc="0" locked="0" layoutInCell="1" allowOverlap="1">
            <wp:simplePos x="0" y="0"/>
            <wp:positionH relativeFrom="column">
              <wp:posOffset>5015230</wp:posOffset>
            </wp:positionH>
            <wp:positionV relativeFrom="paragraph">
              <wp:posOffset>-660400</wp:posOffset>
            </wp:positionV>
            <wp:extent cx="1042035" cy="774700"/>
            <wp:effectExtent l="0" t="0" r="5715" b="6350"/>
            <wp:wrapSquare wrapText="bothSides"/>
            <wp:docPr id="33" name="Picture 33" descr="http://t3.gstatic.com/images?q=tbn:ANd9GcS3uB6yRFjPXueYSECVNuNICVOzI62yplm0gs_3xlb0_M8cqVsJCa5C04Z_:upload.wikimedia.org/wikipedia/commons/9/9b/US_Flag_Backli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3uB6yRFjPXueYSECVNuNICVOzI62yplm0gs_3xlb0_M8cqVsJCa5C04Z_:upload.wikimedia.org/wikipedia/commons/9/9b/US_Flag_Backlit.jpg">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774700"/>
                    </a:xfrm>
                    <a:prstGeom prst="rect">
                      <a:avLst/>
                    </a:prstGeom>
                    <a:noFill/>
                    <a:ln>
                      <a:noFill/>
                    </a:ln>
                  </pic:spPr>
                </pic:pic>
              </a:graphicData>
            </a:graphic>
          </wp:anchor>
        </w:drawing>
      </w:r>
      <w:r w:rsidR="0083270C" w:rsidRPr="004250C7">
        <w:rPr>
          <w:rFonts w:ascii="Arial" w:hAnsi="Arial" w:cs="Arial"/>
          <w:b/>
          <w:u w:val="single"/>
        </w:rPr>
        <w:t>THE 1950s</w:t>
      </w:r>
      <w:r w:rsidRPr="004250C7">
        <w:rPr>
          <w:rFonts w:ascii="Arial" w:hAnsi="Arial" w:cs="Arial"/>
          <w:noProof/>
          <w:color w:val="1E0FBE"/>
          <w:sz w:val="20"/>
          <w:szCs w:val="20"/>
          <w:u w:val="single"/>
          <w:lang w:eastAsia="en-GB"/>
        </w:rPr>
        <w:t xml:space="preserve"> </w:t>
      </w:r>
    </w:p>
    <w:p w:rsidR="00B9127F" w:rsidRDefault="00B9127F" w:rsidP="0083270C">
      <w:pPr>
        <w:rPr>
          <w:rFonts w:ascii="Arial" w:hAnsi="Arial" w:cs="Arial"/>
        </w:rPr>
      </w:pPr>
    </w:p>
    <w:p w:rsidR="00C11477" w:rsidRPr="0083270C" w:rsidRDefault="00B9127F">
      <w:pPr>
        <w:rPr>
          <w:rFonts w:ascii="Arial" w:hAnsi="Arial" w:cs="Arial"/>
          <w:b/>
        </w:rPr>
      </w:pPr>
      <w:r w:rsidRPr="0083270C">
        <w:rPr>
          <w:rFonts w:ascii="Arial" w:hAnsi="Arial" w:cs="Arial"/>
          <w:b/>
        </w:rPr>
        <w:t xml:space="preserve">TASK 1: </w:t>
      </w:r>
      <w:r w:rsidR="0083270C" w:rsidRPr="0083270C">
        <w:rPr>
          <w:rFonts w:ascii="Arial" w:hAnsi="Arial" w:cs="Arial"/>
          <w:b/>
        </w:rPr>
        <w:t>Look at the sources and make notes under the column headings about what the sources tell us about 1950s America</w:t>
      </w:r>
    </w:p>
    <w:tbl>
      <w:tblPr>
        <w:tblStyle w:val="TableGrid"/>
        <w:tblW w:w="10916" w:type="dxa"/>
        <w:tblInd w:w="-743" w:type="dxa"/>
        <w:tblLook w:val="04A0"/>
      </w:tblPr>
      <w:tblGrid>
        <w:gridCol w:w="5387"/>
        <w:gridCol w:w="5529"/>
      </w:tblGrid>
      <w:tr w:rsidR="00C11477" w:rsidRPr="0079156C" w:rsidTr="00C11477">
        <w:tc>
          <w:tcPr>
            <w:tcW w:w="5387" w:type="dxa"/>
            <w:shd w:val="solid" w:color="auto" w:fill="auto"/>
          </w:tcPr>
          <w:p w:rsidR="00C11477" w:rsidRPr="0079156C" w:rsidRDefault="00C11477" w:rsidP="006A0FF0">
            <w:pPr>
              <w:rPr>
                <w:rFonts w:ascii="Arial" w:hAnsi="Arial" w:cs="Arial"/>
              </w:rPr>
            </w:pPr>
            <w:r w:rsidRPr="0079156C">
              <w:rPr>
                <w:rFonts w:ascii="Arial" w:hAnsi="Arial" w:cs="Arial"/>
              </w:rPr>
              <w:t>Source</w:t>
            </w:r>
          </w:p>
        </w:tc>
        <w:tc>
          <w:tcPr>
            <w:tcW w:w="5529" w:type="dxa"/>
            <w:shd w:val="solid" w:color="auto" w:fill="auto"/>
          </w:tcPr>
          <w:p w:rsidR="00C11477" w:rsidRPr="004250C7" w:rsidRDefault="00C11477" w:rsidP="006A0FF0">
            <w:pPr>
              <w:rPr>
                <w:rFonts w:ascii="Arial" w:hAnsi="Arial" w:cs="Arial"/>
                <w:u w:val="single"/>
              </w:rPr>
            </w:pPr>
            <w:r w:rsidRPr="004250C7">
              <w:rPr>
                <w:rFonts w:ascii="Arial" w:hAnsi="Arial" w:cs="Arial"/>
                <w:u w:val="single"/>
              </w:rPr>
              <w:t>What does it tell us about 1950s America? Why did the economy boom in the 1950s?</w:t>
            </w:r>
          </w:p>
        </w:tc>
      </w:tr>
      <w:tr w:rsidR="00C11477" w:rsidRPr="0079156C" w:rsidTr="00C11477">
        <w:tc>
          <w:tcPr>
            <w:tcW w:w="5387" w:type="dxa"/>
          </w:tcPr>
          <w:p w:rsidR="00C11477" w:rsidRPr="0079156C" w:rsidRDefault="00C11477" w:rsidP="00C11477">
            <w:pPr>
              <w:rPr>
                <w:rFonts w:ascii="Arial" w:hAnsi="Arial" w:cs="Arial"/>
              </w:rPr>
            </w:pPr>
            <w:r w:rsidRPr="0079156C">
              <w:rPr>
                <w:rFonts w:ascii="Arial" w:hAnsi="Arial" w:cs="Arial"/>
                <w:noProof/>
                <w:lang w:eastAsia="en-GB"/>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190500</wp:posOffset>
                  </wp:positionV>
                  <wp:extent cx="3008630" cy="2540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8630" cy="2540000"/>
                          </a:xfrm>
                          <a:prstGeom prst="rect">
                            <a:avLst/>
                          </a:prstGeom>
                          <a:noFill/>
                          <a:ln>
                            <a:noFill/>
                          </a:ln>
                        </pic:spPr>
                      </pic:pic>
                    </a:graphicData>
                  </a:graphic>
                </wp:anchor>
              </w:drawing>
            </w:r>
          </w:p>
          <w:p w:rsidR="00C11477" w:rsidRPr="0079156C" w:rsidRDefault="00C11477" w:rsidP="00C11477">
            <w:pPr>
              <w:rPr>
                <w:rFonts w:ascii="Arial" w:hAnsi="Arial" w:cs="Arial"/>
              </w:rPr>
            </w:pPr>
            <w:r w:rsidRPr="0079156C">
              <w:rPr>
                <w:rFonts w:ascii="Arial" w:hAnsi="Arial" w:cs="Arial"/>
              </w:rPr>
              <w:t>SOURCE 1: The birth rate 1940-64</w:t>
            </w:r>
          </w:p>
        </w:tc>
        <w:tc>
          <w:tcPr>
            <w:tcW w:w="5529" w:type="dxa"/>
          </w:tcPr>
          <w:p w:rsidR="00C11477" w:rsidRPr="0079156C" w:rsidRDefault="00C11477">
            <w:pPr>
              <w:rPr>
                <w:rFonts w:ascii="Arial" w:hAnsi="Arial" w:cs="Arial"/>
              </w:rPr>
            </w:pPr>
          </w:p>
        </w:tc>
      </w:tr>
      <w:tr w:rsidR="00C11477" w:rsidRPr="0079156C" w:rsidTr="00C11477">
        <w:tc>
          <w:tcPr>
            <w:tcW w:w="5387" w:type="dxa"/>
          </w:tcPr>
          <w:p w:rsidR="00C11477" w:rsidRPr="0079156C" w:rsidRDefault="00C11477">
            <w:pPr>
              <w:rPr>
                <w:rFonts w:ascii="Arial" w:hAnsi="Arial" w:cs="Arial"/>
              </w:rPr>
            </w:pPr>
            <w:r w:rsidRPr="0079156C">
              <w:rPr>
                <w:rFonts w:ascii="Arial" w:hAnsi="Arial" w:cs="Arial"/>
              </w:rPr>
              <w:t>SOURCE 2: Car ownership</w:t>
            </w:r>
          </w:p>
          <w:p w:rsidR="00C11477" w:rsidRPr="0079156C" w:rsidRDefault="00C11477">
            <w:pPr>
              <w:rPr>
                <w:rFonts w:ascii="Arial" w:hAnsi="Arial" w:cs="Arial"/>
              </w:rPr>
            </w:pPr>
            <w:r w:rsidRPr="0079156C">
              <w:rPr>
                <w:rFonts w:ascii="Arial" w:hAnsi="Arial" w:cs="Arial"/>
                <w:noProof/>
                <w:lang w:eastAsia="en-GB"/>
              </w:rPr>
              <w:drawing>
                <wp:anchor distT="0" distB="0" distL="114300" distR="114300" simplePos="0" relativeHeight="251659264" behindDoc="0" locked="0" layoutInCell="1" allowOverlap="1">
                  <wp:simplePos x="0" y="0"/>
                  <wp:positionH relativeFrom="column">
                    <wp:posOffset>27305</wp:posOffset>
                  </wp:positionH>
                  <wp:positionV relativeFrom="paragraph">
                    <wp:posOffset>24130</wp:posOffset>
                  </wp:positionV>
                  <wp:extent cx="3175000" cy="18129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0" cy="1812925"/>
                          </a:xfrm>
                          <a:prstGeom prst="rect">
                            <a:avLst/>
                          </a:prstGeom>
                          <a:noFill/>
                          <a:ln>
                            <a:noFill/>
                          </a:ln>
                        </pic:spPr>
                      </pic:pic>
                    </a:graphicData>
                  </a:graphic>
                </wp:anchor>
              </w:drawing>
            </w:r>
          </w:p>
        </w:tc>
        <w:tc>
          <w:tcPr>
            <w:tcW w:w="5529" w:type="dxa"/>
          </w:tcPr>
          <w:p w:rsidR="00C11477" w:rsidRPr="0079156C" w:rsidRDefault="00C11477">
            <w:pPr>
              <w:rPr>
                <w:rFonts w:ascii="Arial" w:hAnsi="Arial" w:cs="Arial"/>
              </w:rPr>
            </w:pPr>
          </w:p>
        </w:tc>
      </w:tr>
      <w:tr w:rsidR="00C11477" w:rsidRPr="0079156C" w:rsidTr="00C11477">
        <w:tc>
          <w:tcPr>
            <w:tcW w:w="5387" w:type="dxa"/>
          </w:tcPr>
          <w:p w:rsidR="00C11477" w:rsidRPr="0079156C" w:rsidRDefault="00C11477">
            <w:pPr>
              <w:rPr>
                <w:rFonts w:ascii="Arial" w:hAnsi="Arial" w:cs="Arial"/>
              </w:rPr>
            </w:pPr>
            <w:r w:rsidRPr="0079156C">
              <w:rPr>
                <w:rFonts w:ascii="Arial" w:hAnsi="Arial" w:cs="Arial"/>
              </w:rPr>
              <w:t>Source 3: GNP per capita income, 1940-65</w:t>
            </w: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p>
          <w:p w:rsidR="00C11477" w:rsidRPr="0079156C" w:rsidRDefault="00C11477">
            <w:pPr>
              <w:rPr>
                <w:rFonts w:ascii="Arial" w:hAnsi="Arial" w:cs="Arial"/>
              </w:rPr>
            </w:pPr>
            <w:r w:rsidRPr="0079156C">
              <w:rPr>
                <w:rFonts w:ascii="Arial" w:hAnsi="Arial" w:cs="Arial"/>
                <w:noProof/>
                <w:lang w:eastAsia="en-GB"/>
              </w:rPr>
              <w:drawing>
                <wp:anchor distT="0" distB="0" distL="114300" distR="114300" simplePos="0" relativeHeight="251660288" behindDoc="0" locked="0" layoutInCell="1" allowOverlap="1">
                  <wp:simplePos x="0" y="0"/>
                  <wp:positionH relativeFrom="column">
                    <wp:posOffset>27305</wp:posOffset>
                  </wp:positionH>
                  <wp:positionV relativeFrom="paragraph">
                    <wp:posOffset>-2082800</wp:posOffset>
                  </wp:positionV>
                  <wp:extent cx="2832100" cy="247650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2100" cy="2476500"/>
                          </a:xfrm>
                          <a:prstGeom prst="rect">
                            <a:avLst/>
                          </a:prstGeom>
                          <a:noFill/>
                          <a:ln>
                            <a:noFill/>
                          </a:ln>
                        </pic:spPr>
                      </pic:pic>
                    </a:graphicData>
                  </a:graphic>
                </wp:anchor>
              </w:drawing>
            </w:r>
          </w:p>
          <w:p w:rsidR="00C11477" w:rsidRPr="0079156C" w:rsidRDefault="00C11477">
            <w:pPr>
              <w:rPr>
                <w:rFonts w:ascii="Arial" w:hAnsi="Arial" w:cs="Arial"/>
              </w:rPr>
            </w:pPr>
          </w:p>
        </w:tc>
        <w:tc>
          <w:tcPr>
            <w:tcW w:w="5529" w:type="dxa"/>
          </w:tcPr>
          <w:p w:rsidR="00C11477" w:rsidRPr="0079156C" w:rsidRDefault="00C11477">
            <w:pPr>
              <w:rPr>
                <w:rFonts w:ascii="Arial" w:hAnsi="Arial" w:cs="Arial"/>
              </w:rPr>
            </w:pPr>
          </w:p>
        </w:tc>
      </w:tr>
      <w:tr w:rsidR="0083270C" w:rsidRPr="0079156C" w:rsidTr="00B92454">
        <w:tc>
          <w:tcPr>
            <w:tcW w:w="5387" w:type="dxa"/>
          </w:tcPr>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r>
              <w:rPr>
                <w:noProof/>
                <w:color w:val="0000FF"/>
                <w:sz w:val="21"/>
                <w:szCs w:val="21"/>
                <w:lang w:eastAsia="en-GB"/>
              </w:rPr>
              <w:drawing>
                <wp:anchor distT="0" distB="0" distL="114300" distR="114300" simplePos="0" relativeHeight="251688960" behindDoc="0" locked="0" layoutInCell="1" allowOverlap="1">
                  <wp:simplePos x="0" y="0"/>
                  <wp:positionH relativeFrom="column">
                    <wp:posOffset>446405</wp:posOffset>
                  </wp:positionH>
                  <wp:positionV relativeFrom="paragraph">
                    <wp:posOffset>0</wp:posOffset>
                  </wp:positionV>
                  <wp:extent cx="2667000" cy="1371600"/>
                  <wp:effectExtent l="0" t="0" r="0" b="0"/>
                  <wp:wrapSquare wrapText="bothSides"/>
                  <wp:docPr id="26" name="Picture 26" descr="Cadillac Sedan (Orange Julep '1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illac Sedan (Orange Julep '10).jpg">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0" cy="1371600"/>
                          </a:xfrm>
                          <a:prstGeom prst="rect">
                            <a:avLst/>
                          </a:prstGeom>
                          <a:noFill/>
                          <a:ln>
                            <a:noFill/>
                          </a:ln>
                        </pic:spPr>
                      </pic:pic>
                    </a:graphicData>
                  </a:graphic>
                </wp:anchor>
              </w:drawing>
            </w: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p>
          <w:p w:rsidR="0083270C" w:rsidRPr="0079156C" w:rsidRDefault="0083270C" w:rsidP="00B92454">
            <w:pPr>
              <w:rPr>
                <w:rFonts w:ascii="Arial" w:hAnsi="Arial" w:cs="Arial"/>
              </w:rPr>
            </w:pPr>
            <w:r>
              <w:rPr>
                <w:rFonts w:ascii="Arial" w:hAnsi="Arial" w:cs="Arial"/>
              </w:rPr>
              <w:t>Source 4: a 1953 Cadillac</w:t>
            </w:r>
          </w:p>
          <w:p w:rsidR="0083270C" w:rsidRPr="0079156C" w:rsidRDefault="0083270C" w:rsidP="00B92454">
            <w:pPr>
              <w:rPr>
                <w:rFonts w:ascii="Arial" w:hAnsi="Arial" w:cs="Arial"/>
              </w:rPr>
            </w:pPr>
          </w:p>
        </w:tc>
        <w:tc>
          <w:tcPr>
            <w:tcW w:w="5529" w:type="dxa"/>
          </w:tcPr>
          <w:p w:rsidR="0083270C" w:rsidRPr="0079156C" w:rsidRDefault="0083270C" w:rsidP="00B92454">
            <w:pPr>
              <w:rPr>
                <w:rFonts w:ascii="Arial" w:hAnsi="Arial" w:cs="Arial"/>
              </w:rPr>
            </w:pPr>
          </w:p>
        </w:tc>
      </w:tr>
      <w:tr w:rsidR="0083270C" w:rsidRPr="0079156C" w:rsidTr="00B92454">
        <w:tc>
          <w:tcPr>
            <w:tcW w:w="5387" w:type="dxa"/>
          </w:tcPr>
          <w:p w:rsidR="0083270C" w:rsidRPr="0079156C" w:rsidRDefault="0083270C" w:rsidP="00B92454">
            <w:pPr>
              <w:rPr>
                <w:rFonts w:ascii="Arial" w:hAnsi="Arial" w:cs="Arial"/>
              </w:rPr>
            </w:pPr>
            <w:r>
              <w:rPr>
                <w:noProof/>
                <w:lang w:eastAsia="en-GB"/>
              </w:rPr>
              <w:drawing>
                <wp:anchor distT="0" distB="0" distL="114300" distR="114300" simplePos="0" relativeHeight="251689984" behindDoc="0" locked="0" layoutInCell="1" allowOverlap="1">
                  <wp:simplePos x="0" y="0"/>
                  <wp:positionH relativeFrom="column">
                    <wp:posOffset>65405</wp:posOffset>
                  </wp:positionH>
                  <wp:positionV relativeFrom="paragraph">
                    <wp:posOffset>114300</wp:posOffset>
                  </wp:positionV>
                  <wp:extent cx="2899410" cy="2032000"/>
                  <wp:effectExtent l="0" t="0" r="0" b="6350"/>
                  <wp:wrapSquare wrapText="bothSides"/>
                  <wp:docPr id="27" name="Picture 27" descr="http://www.kingsacademy.com/mhodges/03_The-World-since-1900/09_The-Cold-War/pictures/the-prime-TV-audience-in-America_195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ngsacademy.com/mhodges/03_The-World-since-1900/09_The-Cold-War/pictures/the-prime-TV-audience-in-America_1950s.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9410" cy="2032000"/>
                          </a:xfrm>
                          <a:prstGeom prst="rect">
                            <a:avLst/>
                          </a:prstGeom>
                          <a:noFill/>
                          <a:ln>
                            <a:noFill/>
                          </a:ln>
                        </pic:spPr>
                      </pic:pic>
                    </a:graphicData>
                  </a:graphic>
                </wp:anchor>
              </w:drawing>
            </w:r>
          </w:p>
          <w:p w:rsidR="0083270C" w:rsidRPr="0079156C" w:rsidRDefault="0083270C" w:rsidP="00B92454">
            <w:pPr>
              <w:rPr>
                <w:rFonts w:ascii="Arial" w:hAnsi="Arial" w:cs="Arial"/>
              </w:rPr>
            </w:pPr>
            <w:r>
              <w:rPr>
                <w:rFonts w:ascii="Arial" w:hAnsi="Arial" w:cs="Arial"/>
              </w:rPr>
              <w:t>Source 5: The 1950s home</w:t>
            </w:r>
          </w:p>
          <w:p w:rsidR="0083270C" w:rsidRPr="0079156C" w:rsidRDefault="0083270C" w:rsidP="0083270C">
            <w:pPr>
              <w:rPr>
                <w:rFonts w:ascii="Arial" w:hAnsi="Arial" w:cs="Arial"/>
              </w:rPr>
            </w:pPr>
          </w:p>
        </w:tc>
        <w:tc>
          <w:tcPr>
            <w:tcW w:w="5529" w:type="dxa"/>
          </w:tcPr>
          <w:p w:rsidR="0083270C" w:rsidRPr="0079156C" w:rsidRDefault="0083270C" w:rsidP="00B92454">
            <w:pPr>
              <w:rPr>
                <w:rFonts w:ascii="Arial" w:hAnsi="Arial" w:cs="Arial"/>
              </w:rPr>
            </w:pPr>
          </w:p>
        </w:tc>
      </w:tr>
      <w:tr w:rsidR="0083270C" w:rsidRPr="0079156C" w:rsidTr="00B92454">
        <w:tc>
          <w:tcPr>
            <w:tcW w:w="5387" w:type="dxa"/>
          </w:tcPr>
          <w:p w:rsidR="0083270C" w:rsidRPr="0079156C" w:rsidRDefault="0083270C" w:rsidP="00B92454">
            <w:pPr>
              <w:rPr>
                <w:rFonts w:ascii="Arial" w:hAnsi="Arial" w:cs="Arial"/>
              </w:rPr>
            </w:pPr>
          </w:p>
          <w:p w:rsidR="0083270C" w:rsidRPr="0079156C" w:rsidRDefault="0083270C" w:rsidP="00B92454">
            <w:pPr>
              <w:rPr>
                <w:rFonts w:ascii="Arial" w:hAnsi="Arial" w:cs="Arial"/>
              </w:rPr>
            </w:pPr>
            <w:r>
              <w:rPr>
                <w:noProof/>
                <w:color w:val="0000FF"/>
                <w:sz w:val="21"/>
                <w:szCs w:val="21"/>
                <w:lang w:eastAsia="en-GB"/>
              </w:rPr>
              <w:drawing>
                <wp:inline distT="0" distB="0" distL="0" distR="0">
                  <wp:extent cx="3111500" cy="2692400"/>
                  <wp:effectExtent l="0" t="0" r="0" b="0"/>
                  <wp:docPr id="29" name="Picture 29" descr="LevittownP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ittownPA.jpg">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500" cy="2692400"/>
                          </a:xfrm>
                          <a:prstGeom prst="rect">
                            <a:avLst/>
                          </a:prstGeom>
                          <a:noFill/>
                          <a:ln>
                            <a:noFill/>
                          </a:ln>
                        </pic:spPr>
                      </pic:pic>
                    </a:graphicData>
                  </a:graphic>
                </wp:inline>
              </w:drawing>
            </w:r>
          </w:p>
          <w:p w:rsidR="0083270C" w:rsidRPr="0079156C" w:rsidRDefault="0083270C" w:rsidP="00B92454">
            <w:pPr>
              <w:rPr>
                <w:rFonts w:ascii="Arial" w:hAnsi="Arial" w:cs="Arial"/>
              </w:rPr>
            </w:pPr>
          </w:p>
          <w:p w:rsidR="0083270C" w:rsidRDefault="0083270C" w:rsidP="00B92454">
            <w:pPr>
              <w:rPr>
                <w:rFonts w:ascii="Arial" w:hAnsi="Arial" w:cs="Arial"/>
              </w:rPr>
            </w:pPr>
          </w:p>
          <w:p w:rsidR="0083270C" w:rsidRPr="0079156C" w:rsidRDefault="0083270C" w:rsidP="00B92454">
            <w:pPr>
              <w:rPr>
                <w:rFonts w:ascii="Arial" w:hAnsi="Arial" w:cs="Arial"/>
              </w:rPr>
            </w:pPr>
            <w:r>
              <w:rPr>
                <w:rFonts w:ascii="Arial" w:hAnsi="Arial" w:cs="Arial"/>
              </w:rPr>
              <w:t>Source 6: An aerial view of Levittown, Pennsylvania</w:t>
            </w:r>
          </w:p>
          <w:p w:rsidR="0083270C" w:rsidRPr="0079156C" w:rsidRDefault="0083270C" w:rsidP="00B92454">
            <w:pPr>
              <w:rPr>
                <w:rFonts w:ascii="Arial" w:hAnsi="Arial" w:cs="Arial"/>
              </w:rPr>
            </w:pPr>
          </w:p>
        </w:tc>
        <w:tc>
          <w:tcPr>
            <w:tcW w:w="5529" w:type="dxa"/>
          </w:tcPr>
          <w:p w:rsidR="0083270C" w:rsidRPr="0079156C" w:rsidRDefault="0083270C" w:rsidP="00B92454">
            <w:pPr>
              <w:rPr>
                <w:rFonts w:ascii="Arial" w:hAnsi="Arial" w:cs="Arial"/>
              </w:rPr>
            </w:pPr>
          </w:p>
        </w:tc>
      </w:tr>
    </w:tbl>
    <w:p w:rsidR="00C11477" w:rsidRPr="0083270C" w:rsidRDefault="00B9127F">
      <w:pPr>
        <w:rPr>
          <w:rFonts w:ascii="Arial" w:hAnsi="Arial" w:cs="Arial"/>
          <w:b/>
        </w:rPr>
      </w:pPr>
      <w:proofErr w:type="gramStart"/>
      <w:r w:rsidRPr="0083270C">
        <w:rPr>
          <w:rFonts w:ascii="Arial" w:hAnsi="Arial" w:cs="Arial"/>
          <w:b/>
        </w:rPr>
        <w:lastRenderedPageBreak/>
        <w:t xml:space="preserve">TASK 2: </w:t>
      </w:r>
      <w:r w:rsidR="00C11477" w:rsidRPr="0083270C">
        <w:rPr>
          <w:rFonts w:ascii="Arial" w:hAnsi="Arial" w:cs="Arial"/>
          <w:b/>
        </w:rPr>
        <w:t>Look at the statements below-write them onto your diagram to explain the causes and consequences of the boom in 1950s America.</w:t>
      </w:r>
      <w:proofErr w:type="gramEnd"/>
    </w:p>
    <w:p w:rsidR="00C11477" w:rsidRPr="0079156C" w:rsidRDefault="00C11477">
      <w:pPr>
        <w:rPr>
          <w:rFonts w:ascii="Arial" w:hAnsi="Arial" w:cs="Arial"/>
        </w:rPr>
      </w:pPr>
    </w:p>
    <w:tbl>
      <w:tblPr>
        <w:tblStyle w:val="TableGrid"/>
        <w:tblW w:w="10916" w:type="dxa"/>
        <w:tblInd w:w="-743" w:type="dxa"/>
        <w:tblLook w:val="04A0"/>
      </w:tblPr>
      <w:tblGrid>
        <w:gridCol w:w="2729"/>
        <w:gridCol w:w="2729"/>
        <w:gridCol w:w="2729"/>
        <w:gridCol w:w="2729"/>
      </w:tblGrid>
      <w:tr w:rsidR="00C11477" w:rsidRPr="0079156C" w:rsidTr="00C11477">
        <w:trPr>
          <w:trHeight w:val="2251"/>
        </w:trPr>
        <w:tc>
          <w:tcPr>
            <w:tcW w:w="2729" w:type="dxa"/>
          </w:tcPr>
          <w:p w:rsidR="00C11477" w:rsidRPr="0079156C" w:rsidRDefault="00C11477">
            <w:pPr>
              <w:rPr>
                <w:rFonts w:ascii="Arial" w:hAnsi="Arial" w:cs="Arial"/>
                <w:sz w:val="20"/>
                <w:szCs w:val="20"/>
              </w:rPr>
            </w:pPr>
            <w:r w:rsidRPr="0079156C">
              <w:rPr>
                <w:rFonts w:ascii="Arial" w:hAnsi="Arial" w:cs="Arial"/>
                <w:sz w:val="20"/>
                <w:szCs w:val="20"/>
              </w:rPr>
              <w:t>It became a vibrant economy, based largely on consumer goods.</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The construction industry received a boost as the building of suburbs became more popular-many built using the Levitt and Sons model.</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 xml:space="preserve">By 1950 there were 40 million cars on the roads of the USA. </w:t>
            </w:r>
          </w:p>
        </w:tc>
        <w:tc>
          <w:tcPr>
            <w:tcW w:w="2729" w:type="dxa"/>
          </w:tcPr>
          <w:p w:rsidR="00C11477" w:rsidRPr="0079156C" w:rsidRDefault="00C11477">
            <w:pPr>
              <w:rPr>
                <w:rFonts w:ascii="Arial" w:hAnsi="Arial" w:cs="Arial"/>
                <w:sz w:val="20"/>
                <w:szCs w:val="20"/>
              </w:rPr>
            </w:pPr>
            <w:r w:rsidRPr="0079156C">
              <w:rPr>
                <w:rFonts w:ascii="Arial" w:hAnsi="Arial" w:cs="Arial"/>
                <w:sz w:val="20"/>
                <w:szCs w:val="20"/>
              </w:rPr>
              <w:t xml:space="preserve">In 1947 despite possessing only 7% of the world’s population, the USA produced half the world’s manufactured goods </w:t>
            </w:r>
          </w:p>
        </w:tc>
      </w:tr>
      <w:tr w:rsidR="00C11477" w:rsidRPr="0079156C" w:rsidTr="00C11477">
        <w:trPr>
          <w:trHeight w:val="2251"/>
        </w:trPr>
        <w:tc>
          <w:tcPr>
            <w:tcW w:w="2729" w:type="dxa"/>
          </w:tcPr>
          <w:p w:rsidR="00C11477" w:rsidRPr="0079156C" w:rsidRDefault="00C11477">
            <w:pPr>
              <w:rPr>
                <w:rFonts w:ascii="Arial" w:hAnsi="Arial" w:cs="Arial"/>
                <w:sz w:val="20"/>
                <w:szCs w:val="20"/>
              </w:rPr>
            </w:pPr>
            <w:r w:rsidRPr="0079156C">
              <w:rPr>
                <w:rFonts w:ascii="Arial" w:hAnsi="Arial" w:cs="Arial"/>
                <w:sz w:val="20"/>
                <w:szCs w:val="20"/>
              </w:rPr>
              <w:t>Its military and diplomatic position reflected its strength-number one!</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Giant shopping malls and supermarkets made their appearance as a key component in the American way of life.</w:t>
            </w:r>
          </w:p>
        </w:tc>
        <w:tc>
          <w:tcPr>
            <w:tcW w:w="2729" w:type="dxa"/>
          </w:tcPr>
          <w:p w:rsidR="00C11477" w:rsidRPr="0079156C" w:rsidRDefault="00C11477">
            <w:pPr>
              <w:rPr>
                <w:rFonts w:ascii="Arial" w:hAnsi="Arial" w:cs="Arial"/>
                <w:sz w:val="20"/>
                <w:szCs w:val="20"/>
              </w:rPr>
            </w:pPr>
            <w:r w:rsidRPr="0079156C">
              <w:rPr>
                <w:rFonts w:ascii="Arial" w:hAnsi="Arial" w:cs="Arial"/>
                <w:sz w:val="20"/>
                <w:szCs w:val="20"/>
              </w:rPr>
              <w:t xml:space="preserve">The curse of the 1930s, unemployment, had all but disappeared. </w:t>
            </w:r>
          </w:p>
        </w:tc>
        <w:tc>
          <w:tcPr>
            <w:tcW w:w="2729" w:type="dxa"/>
          </w:tcPr>
          <w:p w:rsidR="00C11477" w:rsidRPr="0079156C" w:rsidRDefault="00C11477">
            <w:pPr>
              <w:rPr>
                <w:rFonts w:ascii="Arial" w:hAnsi="Arial" w:cs="Arial"/>
                <w:sz w:val="20"/>
                <w:szCs w:val="20"/>
              </w:rPr>
            </w:pPr>
            <w:r w:rsidRPr="0079156C">
              <w:rPr>
                <w:rFonts w:ascii="Arial" w:hAnsi="Arial" w:cs="Arial"/>
                <w:sz w:val="20"/>
                <w:szCs w:val="20"/>
              </w:rPr>
              <w:t>20% of families lived below the poverty line-there was still deprivation</w:t>
            </w:r>
          </w:p>
        </w:tc>
      </w:tr>
      <w:tr w:rsidR="00C11477" w:rsidRPr="0079156C" w:rsidTr="00C11477">
        <w:trPr>
          <w:trHeight w:val="2251"/>
        </w:trPr>
        <w:tc>
          <w:tcPr>
            <w:tcW w:w="2729" w:type="dxa"/>
          </w:tcPr>
          <w:p w:rsidR="00C11477" w:rsidRPr="0079156C" w:rsidRDefault="0079156C">
            <w:pPr>
              <w:rPr>
                <w:rFonts w:ascii="Arial" w:hAnsi="Arial" w:cs="Arial"/>
                <w:sz w:val="20"/>
                <w:szCs w:val="20"/>
              </w:rPr>
            </w:pPr>
            <w:r w:rsidRPr="0079156C">
              <w:rPr>
                <w:rFonts w:ascii="Arial" w:hAnsi="Arial" w:cs="Arial"/>
                <w:sz w:val="20"/>
                <w:szCs w:val="20"/>
              </w:rPr>
              <w:t>Technology was given a boost during World Wear Two with high levels of investment. There were consumer spin offs such as the Polaroid camera and the LP player.</w:t>
            </w:r>
          </w:p>
        </w:tc>
        <w:tc>
          <w:tcPr>
            <w:tcW w:w="2729" w:type="dxa"/>
          </w:tcPr>
          <w:p w:rsidR="00C11477" w:rsidRPr="0079156C" w:rsidRDefault="00C11477">
            <w:pPr>
              <w:rPr>
                <w:rFonts w:ascii="Arial" w:hAnsi="Arial" w:cs="Arial"/>
                <w:sz w:val="20"/>
                <w:szCs w:val="20"/>
              </w:rPr>
            </w:pPr>
            <w:r w:rsidRPr="0079156C">
              <w:rPr>
                <w:rFonts w:ascii="Arial" w:hAnsi="Arial" w:cs="Arial"/>
                <w:sz w:val="20"/>
                <w:szCs w:val="20"/>
              </w:rPr>
              <w:t xml:space="preserve">Due to low </w:t>
            </w:r>
            <w:r w:rsidR="0079156C" w:rsidRPr="0079156C">
              <w:rPr>
                <w:rFonts w:ascii="Arial" w:hAnsi="Arial" w:cs="Arial"/>
                <w:sz w:val="20"/>
                <w:szCs w:val="20"/>
              </w:rPr>
              <w:t>unemployment</w:t>
            </w:r>
            <w:r w:rsidRPr="0079156C">
              <w:rPr>
                <w:rFonts w:ascii="Arial" w:hAnsi="Arial" w:cs="Arial"/>
                <w:sz w:val="20"/>
                <w:szCs w:val="20"/>
              </w:rPr>
              <w:t xml:space="preserve"> levels there was a lot less need for social welfare provision and taxation levels could be lower. </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By the end of the 1950s over 30% of Americans lived in the suburbs.</w:t>
            </w:r>
          </w:p>
        </w:tc>
        <w:tc>
          <w:tcPr>
            <w:tcW w:w="2729" w:type="dxa"/>
          </w:tcPr>
          <w:p w:rsidR="00C11477" w:rsidRPr="0079156C" w:rsidRDefault="00C11477">
            <w:pPr>
              <w:rPr>
                <w:rFonts w:ascii="Arial" w:hAnsi="Arial" w:cs="Arial"/>
                <w:sz w:val="20"/>
                <w:szCs w:val="20"/>
              </w:rPr>
            </w:pPr>
            <w:r w:rsidRPr="0079156C">
              <w:rPr>
                <w:rFonts w:ascii="Arial" w:hAnsi="Arial" w:cs="Arial"/>
                <w:sz w:val="20"/>
                <w:szCs w:val="20"/>
              </w:rPr>
              <w:t>By the end of the 1940s the average American enjoyed an income fifteen times greater than the average European</w:t>
            </w:r>
          </w:p>
        </w:tc>
      </w:tr>
      <w:tr w:rsidR="00C11477" w:rsidRPr="0079156C" w:rsidTr="00C11477">
        <w:trPr>
          <w:trHeight w:val="2251"/>
        </w:trPr>
        <w:tc>
          <w:tcPr>
            <w:tcW w:w="2729" w:type="dxa"/>
          </w:tcPr>
          <w:p w:rsidR="00C11477" w:rsidRPr="0079156C" w:rsidRDefault="0079156C">
            <w:pPr>
              <w:rPr>
                <w:rFonts w:ascii="Arial" w:hAnsi="Arial" w:cs="Arial"/>
                <w:sz w:val="20"/>
                <w:szCs w:val="20"/>
              </w:rPr>
            </w:pPr>
            <w:r>
              <w:rPr>
                <w:rFonts w:ascii="Arial" w:hAnsi="Arial" w:cs="Arial"/>
                <w:sz w:val="20"/>
                <w:szCs w:val="20"/>
              </w:rPr>
              <w:t xml:space="preserve">The New Deal helped by increasing </w:t>
            </w:r>
            <w:r w:rsidR="00E141D0">
              <w:rPr>
                <w:rFonts w:ascii="Arial" w:hAnsi="Arial" w:cs="Arial"/>
                <w:sz w:val="20"/>
                <w:szCs w:val="20"/>
              </w:rPr>
              <w:t>security</w:t>
            </w:r>
            <w:r>
              <w:rPr>
                <w:rFonts w:ascii="Arial" w:hAnsi="Arial" w:cs="Arial"/>
                <w:sz w:val="20"/>
                <w:szCs w:val="20"/>
              </w:rPr>
              <w:t xml:space="preserve"> for all groups</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 xml:space="preserve">The baby boom was a </w:t>
            </w:r>
            <w:r w:rsidR="00AC4E57" w:rsidRPr="0079156C">
              <w:rPr>
                <w:rFonts w:ascii="Arial" w:hAnsi="Arial" w:cs="Arial"/>
                <w:sz w:val="20"/>
                <w:szCs w:val="20"/>
              </w:rPr>
              <w:t>cause</w:t>
            </w:r>
            <w:r w:rsidRPr="0079156C">
              <w:rPr>
                <w:rFonts w:ascii="Arial" w:hAnsi="Arial" w:cs="Arial"/>
                <w:sz w:val="20"/>
                <w:szCs w:val="20"/>
              </w:rPr>
              <w:t xml:space="preserve"> and consequence of incredible prosperity. </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In 1952, Americans spent $225m on chewing gum and $23m on mouthwash</w:t>
            </w:r>
          </w:p>
        </w:tc>
        <w:tc>
          <w:tcPr>
            <w:tcW w:w="2729" w:type="dxa"/>
          </w:tcPr>
          <w:p w:rsidR="00C11477" w:rsidRPr="0079156C" w:rsidRDefault="0079156C">
            <w:pPr>
              <w:rPr>
                <w:rFonts w:ascii="Arial" w:hAnsi="Arial" w:cs="Arial"/>
                <w:sz w:val="20"/>
                <w:szCs w:val="20"/>
              </w:rPr>
            </w:pPr>
            <w:r>
              <w:rPr>
                <w:rFonts w:ascii="Arial" w:hAnsi="Arial" w:cs="Arial"/>
                <w:sz w:val="20"/>
                <w:szCs w:val="20"/>
              </w:rPr>
              <w:t xml:space="preserve">After Taft-Hartley, unions and employers tended to work together. Industrial relations </w:t>
            </w:r>
            <w:r w:rsidR="00AC4E57">
              <w:rPr>
                <w:rFonts w:ascii="Arial" w:hAnsi="Arial" w:cs="Arial"/>
                <w:sz w:val="20"/>
                <w:szCs w:val="20"/>
              </w:rPr>
              <w:t>were</w:t>
            </w:r>
            <w:r>
              <w:rPr>
                <w:rFonts w:ascii="Arial" w:hAnsi="Arial" w:cs="Arial"/>
                <w:sz w:val="20"/>
                <w:szCs w:val="20"/>
              </w:rPr>
              <w:t xml:space="preserve"> good on the whole.</w:t>
            </w:r>
          </w:p>
        </w:tc>
      </w:tr>
      <w:tr w:rsidR="00C11477" w:rsidRPr="0079156C" w:rsidTr="00C11477">
        <w:trPr>
          <w:trHeight w:val="2251"/>
        </w:trPr>
        <w:tc>
          <w:tcPr>
            <w:tcW w:w="2729" w:type="dxa"/>
          </w:tcPr>
          <w:p w:rsidR="00C11477" w:rsidRPr="0079156C" w:rsidRDefault="00AC4E57">
            <w:pPr>
              <w:rPr>
                <w:rFonts w:ascii="Arial" w:hAnsi="Arial" w:cs="Arial"/>
                <w:sz w:val="20"/>
                <w:szCs w:val="20"/>
              </w:rPr>
            </w:pPr>
            <w:r>
              <w:rPr>
                <w:rFonts w:ascii="Arial" w:hAnsi="Arial" w:cs="Arial"/>
                <w:sz w:val="20"/>
                <w:szCs w:val="20"/>
              </w:rPr>
              <w:t xml:space="preserve">In 1948, Charles E Wilson, President of General Motors and Walter Reuther, the head of the United Automobile Workers (UAW) signed a deal. Reuther got job security and wages linked to profits and Wilson got a ‘no strikes’ agreement. </w:t>
            </w:r>
          </w:p>
        </w:tc>
        <w:tc>
          <w:tcPr>
            <w:tcW w:w="2729" w:type="dxa"/>
          </w:tcPr>
          <w:p w:rsidR="00C11477" w:rsidRPr="0079156C" w:rsidRDefault="00AC4E57">
            <w:pPr>
              <w:rPr>
                <w:rFonts w:ascii="Arial" w:hAnsi="Arial" w:cs="Arial"/>
                <w:sz w:val="20"/>
                <w:szCs w:val="20"/>
              </w:rPr>
            </w:pPr>
            <w:r>
              <w:rPr>
                <w:rFonts w:ascii="Arial" w:hAnsi="Arial" w:cs="Arial"/>
                <w:sz w:val="20"/>
                <w:szCs w:val="20"/>
              </w:rPr>
              <w:t xml:space="preserve">The GI Bill of the Serviceman’s Readjustment Act had the effect of promoting a housing boom. </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 xml:space="preserve">In 1946 there were 34 million babies born. Between 1946 and 1964, 76.4 million babies were born. </w:t>
            </w:r>
          </w:p>
        </w:tc>
        <w:tc>
          <w:tcPr>
            <w:tcW w:w="2729" w:type="dxa"/>
          </w:tcPr>
          <w:p w:rsidR="00C11477" w:rsidRPr="0079156C" w:rsidRDefault="00AC4E57">
            <w:pPr>
              <w:rPr>
                <w:rFonts w:ascii="Arial" w:hAnsi="Arial" w:cs="Arial"/>
                <w:sz w:val="20"/>
                <w:szCs w:val="20"/>
              </w:rPr>
            </w:pPr>
            <w:r>
              <w:rPr>
                <w:rFonts w:ascii="Arial" w:hAnsi="Arial" w:cs="Arial"/>
                <w:sz w:val="20"/>
                <w:szCs w:val="20"/>
              </w:rPr>
              <w:t xml:space="preserve">Although Federal expenditure shrank after World War Two (which was inevitable), it was still 36.5 billion in 1948 which shrank the pre-war level of $9.4 billion. </w:t>
            </w:r>
          </w:p>
        </w:tc>
      </w:tr>
      <w:tr w:rsidR="00C11477" w:rsidRPr="0079156C" w:rsidTr="00C11477">
        <w:trPr>
          <w:trHeight w:val="2251"/>
        </w:trPr>
        <w:tc>
          <w:tcPr>
            <w:tcW w:w="2729" w:type="dxa"/>
          </w:tcPr>
          <w:p w:rsidR="00C11477" w:rsidRPr="0079156C" w:rsidRDefault="00472425">
            <w:pPr>
              <w:rPr>
                <w:rFonts w:ascii="Arial" w:hAnsi="Arial" w:cs="Arial"/>
                <w:sz w:val="20"/>
                <w:szCs w:val="20"/>
              </w:rPr>
            </w:pPr>
            <w:r>
              <w:rPr>
                <w:rFonts w:ascii="Arial" w:hAnsi="Arial" w:cs="Arial"/>
                <w:sz w:val="20"/>
                <w:szCs w:val="20"/>
              </w:rPr>
              <w:lastRenderedPageBreak/>
              <w:t xml:space="preserve">With no consumer goods available during World War Two Americans had little opportunity to spend and could only save. By the 1950s this meant Americans could be consumers again. </w:t>
            </w:r>
          </w:p>
        </w:tc>
        <w:tc>
          <w:tcPr>
            <w:tcW w:w="2729" w:type="dxa"/>
          </w:tcPr>
          <w:p w:rsidR="00C11477" w:rsidRPr="0079156C" w:rsidRDefault="0079156C">
            <w:pPr>
              <w:rPr>
                <w:rFonts w:ascii="Arial" w:hAnsi="Arial" w:cs="Arial"/>
                <w:sz w:val="20"/>
                <w:szCs w:val="20"/>
              </w:rPr>
            </w:pPr>
            <w:r w:rsidRPr="0079156C">
              <w:rPr>
                <w:rFonts w:ascii="Arial" w:hAnsi="Arial" w:cs="Arial"/>
                <w:sz w:val="20"/>
                <w:szCs w:val="20"/>
              </w:rPr>
              <w:t>The baby boom encouraged the development of a dynamic juvenile market. Each infant was thought to be worth $800 to the producers of baby and child products</w:t>
            </w:r>
          </w:p>
        </w:tc>
        <w:tc>
          <w:tcPr>
            <w:tcW w:w="2729" w:type="dxa"/>
          </w:tcPr>
          <w:p w:rsidR="00C11477" w:rsidRPr="0079156C" w:rsidRDefault="00472425" w:rsidP="00472425">
            <w:pPr>
              <w:rPr>
                <w:rFonts w:ascii="Arial" w:hAnsi="Arial" w:cs="Arial"/>
                <w:sz w:val="20"/>
                <w:szCs w:val="20"/>
              </w:rPr>
            </w:pPr>
            <w:r>
              <w:rPr>
                <w:rFonts w:ascii="Arial" w:hAnsi="Arial" w:cs="Arial"/>
                <w:sz w:val="20"/>
                <w:szCs w:val="20"/>
              </w:rPr>
              <w:t>The growing confrontation with the USSR as the Cold War developed fuelled renewed weapons production and expansion around Seattle, southern California and the Rocky Mountain states.</w:t>
            </w:r>
          </w:p>
        </w:tc>
        <w:tc>
          <w:tcPr>
            <w:tcW w:w="2729" w:type="dxa"/>
          </w:tcPr>
          <w:p w:rsidR="00C11477" w:rsidRPr="0079156C" w:rsidRDefault="00472425">
            <w:pPr>
              <w:rPr>
                <w:rFonts w:ascii="Arial" w:hAnsi="Arial" w:cs="Arial"/>
                <w:sz w:val="20"/>
                <w:szCs w:val="20"/>
              </w:rPr>
            </w:pPr>
            <w:r>
              <w:rPr>
                <w:rFonts w:ascii="Arial" w:hAnsi="Arial" w:cs="Arial"/>
                <w:sz w:val="20"/>
                <w:szCs w:val="20"/>
              </w:rPr>
              <w:t>Poverty stricken sharecroppers gave up their smallholdings and became an industrial workforce.</w:t>
            </w:r>
          </w:p>
        </w:tc>
      </w:tr>
    </w:tbl>
    <w:p w:rsidR="00C11477" w:rsidRDefault="00C11477"/>
    <w:p w:rsidR="00E141D0" w:rsidRPr="004250C7" w:rsidRDefault="00E141D0">
      <w:pPr>
        <w:rPr>
          <w:rFonts w:ascii="Arial" w:hAnsi="Arial" w:cs="Arial"/>
        </w:rPr>
      </w:pPr>
      <w:r w:rsidRPr="004250C7">
        <w:rPr>
          <w:rFonts w:ascii="Arial" w:hAnsi="Arial" w:cs="Arial"/>
        </w:rPr>
        <w:t xml:space="preserve">EXTENSION 1: Add to your causes and consequences </w:t>
      </w:r>
      <w:r w:rsidR="0083270C" w:rsidRPr="004250C7">
        <w:rPr>
          <w:rFonts w:ascii="Arial" w:hAnsi="Arial" w:cs="Arial"/>
        </w:rPr>
        <w:t>diagram</w:t>
      </w:r>
      <w:r w:rsidRPr="004250C7">
        <w:rPr>
          <w:rFonts w:ascii="Arial" w:hAnsi="Arial" w:cs="Arial"/>
        </w:rPr>
        <w:t xml:space="preserve"> using your own ideas</w:t>
      </w:r>
    </w:p>
    <w:p w:rsidR="00E141D0" w:rsidRPr="004250C7" w:rsidRDefault="00E141D0">
      <w:pPr>
        <w:rPr>
          <w:rFonts w:ascii="Arial" w:hAnsi="Arial" w:cs="Arial"/>
        </w:rPr>
      </w:pPr>
    </w:p>
    <w:p w:rsidR="00B9127F" w:rsidRPr="004250C7" w:rsidRDefault="00E141D0">
      <w:pPr>
        <w:rPr>
          <w:rFonts w:ascii="Arial" w:hAnsi="Arial" w:cs="Arial"/>
        </w:rPr>
      </w:pPr>
      <w:r w:rsidRPr="004250C7">
        <w:rPr>
          <w:rFonts w:ascii="Arial" w:hAnsi="Arial" w:cs="Arial"/>
        </w:rPr>
        <w:t xml:space="preserve">EXTENSION 2: Colour </w:t>
      </w:r>
      <w:proofErr w:type="gramStart"/>
      <w:r w:rsidRPr="004250C7">
        <w:rPr>
          <w:rFonts w:ascii="Arial" w:hAnsi="Arial" w:cs="Arial"/>
        </w:rPr>
        <w:t>code</w:t>
      </w:r>
      <w:proofErr w:type="gramEnd"/>
      <w:r w:rsidRPr="004250C7">
        <w:rPr>
          <w:rFonts w:ascii="Arial" w:hAnsi="Arial" w:cs="Arial"/>
        </w:rPr>
        <w:t xml:space="preserve"> your causes and consequences </w:t>
      </w:r>
      <w:r w:rsidR="0083270C" w:rsidRPr="004250C7">
        <w:rPr>
          <w:rFonts w:ascii="Arial" w:hAnsi="Arial" w:cs="Arial"/>
        </w:rPr>
        <w:t>diagram</w:t>
      </w:r>
      <w:r w:rsidRPr="004250C7">
        <w:rPr>
          <w:rFonts w:ascii="Arial" w:hAnsi="Arial" w:cs="Arial"/>
        </w:rPr>
        <w:t xml:space="preserve"> to sho</w:t>
      </w:r>
      <w:r w:rsidR="0083270C" w:rsidRPr="004250C7">
        <w:rPr>
          <w:rFonts w:ascii="Arial" w:hAnsi="Arial" w:cs="Arial"/>
        </w:rPr>
        <w:t>w</w:t>
      </w:r>
      <w:r w:rsidRPr="004250C7">
        <w:rPr>
          <w:rFonts w:ascii="Arial" w:hAnsi="Arial" w:cs="Arial"/>
        </w:rPr>
        <w:t xml:space="preserve"> </w:t>
      </w:r>
      <w:proofErr w:type="spellStart"/>
      <w:r w:rsidR="00952180" w:rsidRPr="004250C7">
        <w:rPr>
          <w:rFonts w:ascii="Arial" w:hAnsi="Arial" w:cs="Arial"/>
        </w:rPr>
        <w:t>hwo</w:t>
      </w:r>
      <w:proofErr w:type="spellEnd"/>
      <w:r w:rsidR="00952180" w:rsidRPr="004250C7">
        <w:rPr>
          <w:rFonts w:ascii="Arial" w:hAnsi="Arial" w:cs="Arial"/>
        </w:rPr>
        <w:t xml:space="preserve"> causes and consequences relate to different factors:</w:t>
      </w:r>
      <w:r w:rsidRPr="004250C7">
        <w:rPr>
          <w:rFonts w:ascii="Arial" w:hAnsi="Arial" w:cs="Arial"/>
        </w:rPr>
        <w:t xml:space="preserve"> </w:t>
      </w:r>
    </w:p>
    <w:p w:rsidR="00B9127F" w:rsidRPr="004250C7" w:rsidRDefault="00B9127F">
      <w:pPr>
        <w:rPr>
          <w:rFonts w:ascii="Arial" w:hAnsi="Arial" w:cs="Arial"/>
        </w:rPr>
      </w:pPr>
    </w:p>
    <w:p w:rsidR="00952180" w:rsidRPr="004250C7" w:rsidRDefault="00952180">
      <w:pPr>
        <w:rPr>
          <w:rFonts w:ascii="Arial" w:hAnsi="Arial" w:cs="Arial"/>
        </w:rPr>
      </w:pPr>
      <w:r w:rsidRPr="004250C7">
        <w:rPr>
          <w:rFonts w:ascii="Arial" w:hAnsi="Arial" w:cs="Arial"/>
        </w:rPr>
        <w:t xml:space="preserve">KEY: </w:t>
      </w:r>
    </w:p>
    <w:p w:rsidR="00952180" w:rsidRPr="004250C7" w:rsidRDefault="00952180">
      <w:pPr>
        <w:rPr>
          <w:rFonts w:ascii="Arial" w:hAnsi="Arial" w:cs="Arial"/>
        </w:rPr>
      </w:pPr>
    </w:p>
    <w:tbl>
      <w:tblPr>
        <w:tblStyle w:val="TableGrid"/>
        <w:tblW w:w="0" w:type="auto"/>
        <w:tblLook w:val="04A0"/>
      </w:tblPr>
      <w:tblGrid>
        <w:gridCol w:w="817"/>
        <w:gridCol w:w="8425"/>
      </w:tblGrid>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FACTOR</w:t>
            </w:r>
          </w:p>
        </w:tc>
      </w:tr>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TECHNOLOGY</w:t>
            </w:r>
          </w:p>
        </w:tc>
      </w:tr>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BABY BOOM</w:t>
            </w:r>
          </w:p>
        </w:tc>
      </w:tr>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UNION HARMONY</w:t>
            </w:r>
          </w:p>
        </w:tc>
      </w:tr>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NEW DEAL</w:t>
            </w:r>
          </w:p>
        </w:tc>
      </w:tr>
      <w:tr w:rsidR="00952180" w:rsidRPr="004250C7" w:rsidTr="00952180">
        <w:tc>
          <w:tcPr>
            <w:tcW w:w="817" w:type="dxa"/>
          </w:tcPr>
          <w:p w:rsidR="00952180" w:rsidRPr="004250C7" w:rsidRDefault="00952180">
            <w:pPr>
              <w:rPr>
                <w:rFonts w:ascii="Arial" w:hAnsi="Arial" w:cs="Arial"/>
              </w:rPr>
            </w:pPr>
          </w:p>
        </w:tc>
        <w:tc>
          <w:tcPr>
            <w:tcW w:w="8425" w:type="dxa"/>
          </w:tcPr>
          <w:p w:rsidR="00952180" w:rsidRPr="004250C7" w:rsidRDefault="00952180" w:rsidP="00A51B83">
            <w:pPr>
              <w:rPr>
                <w:rFonts w:ascii="Arial" w:hAnsi="Arial" w:cs="Arial"/>
              </w:rPr>
            </w:pPr>
            <w:r w:rsidRPr="004250C7">
              <w:rPr>
                <w:rFonts w:ascii="Arial" w:hAnsi="Arial" w:cs="Arial"/>
              </w:rPr>
              <w:t>FEDERAL GOVERNMENT</w:t>
            </w:r>
          </w:p>
          <w:p w:rsidR="00952180" w:rsidRPr="004250C7" w:rsidRDefault="00952180" w:rsidP="00A51B83">
            <w:pPr>
              <w:rPr>
                <w:rFonts w:ascii="Arial" w:hAnsi="Arial" w:cs="Arial"/>
              </w:rPr>
            </w:pPr>
            <w:r w:rsidRPr="004250C7">
              <w:rPr>
                <w:rFonts w:ascii="Arial" w:hAnsi="Arial" w:cs="Arial"/>
              </w:rPr>
              <w:t>SPENDING</w:t>
            </w:r>
          </w:p>
        </w:tc>
      </w:tr>
    </w:tbl>
    <w:p w:rsidR="00952180" w:rsidRPr="004250C7" w:rsidRDefault="00952180">
      <w:pPr>
        <w:rPr>
          <w:rFonts w:ascii="Arial" w:hAnsi="Arial" w:cs="Arial"/>
        </w:rPr>
      </w:pPr>
    </w:p>
    <w:p w:rsidR="00B9127F" w:rsidRPr="004250C7" w:rsidRDefault="004250C7">
      <w:pPr>
        <w:rPr>
          <w:rFonts w:ascii="Arial" w:hAnsi="Arial" w:cs="Arial"/>
        </w:rPr>
      </w:pPr>
      <w:r w:rsidRPr="004250C7">
        <w:rPr>
          <w:rFonts w:ascii="Arial" w:hAnsi="Arial" w:cs="Arial"/>
        </w:rPr>
        <w:t>EXTENSION 3:</w:t>
      </w:r>
    </w:p>
    <w:p w:rsidR="004250C7" w:rsidRPr="004250C7" w:rsidRDefault="004250C7">
      <w:pPr>
        <w:rPr>
          <w:rFonts w:ascii="Arial" w:hAnsi="Arial" w:cs="Arial"/>
        </w:rPr>
      </w:pPr>
    </w:p>
    <w:p w:rsidR="004250C7" w:rsidRPr="004250C7" w:rsidRDefault="004250C7">
      <w:pPr>
        <w:rPr>
          <w:rFonts w:ascii="Arial" w:hAnsi="Arial" w:cs="Arial"/>
        </w:rPr>
      </w:pPr>
      <w:r w:rsidRPr="004250C7">
        <w:rPr>
          <w:rFonts w:ascii="Arial" w:hAnsi="Arial" w:cs="Arial"/>
        </w:rPr>
        <w:t>What was the most important cause of the boom?____________________________</w:t>
      </w:r>
      <w:r w:rsidRPr="004250C7">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0C7" w:rsidRPr="004250C7" w:rsidRDefault="004250C7">
      <w:pPr>
        <w:rPr>
          <w:rFonts w:ascii="Arial" w:hAnsi="Arial" w:cs="Arial"/>
        </w:rPr>
      </w:pPr>
      <w:r w:rsidRPr="004250C7">
        <w:rPr>
          <w:rFonts w:ascii="Arial" w:hAnsi="Arial" w:cs="Arial"/>
        </w:rPr>
        <w:t>___________________________________________________________________</w:t>
      </w:r>
    </w:p>
    <w:p w:rsidR="00B9127F" w:rsidRPr="004250C7" w:rsidRDefault="00B9127F">
      <w:pPr>
        <w:rPr>
          <w:rFonts w:ascii="Arial" w:hAnsi="Arial" w:cs="Arial"/>
        </w:rPr>
      </w:pPr>
    </w:p>
    <w:p w:rsidR="004250C7" w:rsidRPr="004250C7" w:rsidRDefault="004250C7" w:rsidP="004250C7">
      <w:pPr>
        <w:rPr>
          <w:rFonts w:ascii="Arial" w:hAnsi="Arial" w:cs="Arial"/>
        </w:rPr>
      </w:pPr>
      <w:r w:rsidRPr="004250C7">
        <w:rPr>
          <w:rFonts w:ascii="Arial" w:hAnsi="Arial" w:cs="Arial"/>
        </w:rPr>
        <w:t xml:space="preserve">What was the most important consequence of the boom?______________________ </w:t>
      </w:r>
      <w:r w:rsidRPr="004250C7">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0C7" w:rsidRPr="004250C7" w:rsidRDefault="004250C7" w:rsidP="004250C7">
      <w:pPr>
        <w:rPr>
          <w:rFonts w:ascii="Arial" w:hAnsi="Arial" w:cs="Arial"/>
        </w:rPr>
      </w:pPr>
      <w:r w:rsidRPr="004250C7">
        <w:rPr>
          <w:rFonts w:ascii="Arial" w:hAnsi="Arial" w:cs="Arial"/>
        </w:rPr>
        <w:t>___________________________________________________________________</w:t>
      </w: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E141D0" w:rsidRDefault="00E141D0">
      <w:pPr>
        <w:sectPr w:rsidR="00E141D0">
          <w:pgSz w:w="11906" w:h="16838"/>
          <w:pgMar w:top="1440" w:right="1440" w:bottom="1440" w:left="1440" w:header="708" w:footer="708" w:gutter="0"/>
          <w:cols w:space="708"/>
          <w:docGrid w:linePitch="360"/>
        </w:sectPr>
      </w:pPr>
    </w:p>
    <w:p w:rsidR="00B9127F" w:rsidRDefault="00E141D0">
      <w:r>
        <w:rPr>
          <w:noProof/>
          <w:color w:val="0000FF"/>
          <w:lang w:eastAsia="en-GB"/>
        </w:rPr>
        <w:lastRenderedPageBreak/>
        <w:drawing>
          <wp:anchor distT="0" distB="0" distL="114300" distR="114300" simplePos="0" relativeHeight="251669504" behindDoc="0" locked="0" layoutInCell="1" allowOverlap="1">
            <wp:simplePos x="0" y="0"/>
            <wp:positionH relativeFrom="column">
              <wp:posOffset>4038600</wp:posOffset>
            </wp:positionH>
            <wp:positionV relativeFrom="paragraph">
              <wp:posOffset>50800</wp:posOffset>
            </wp:positionV>
            <wp:extent cx="1193800" cy="1243330"/>
            <wp:effectExtent l="0" t="0" r="6350" b="0"/>
            <wp:wrapSquare wrapText="bothSides"/>
            <wp:docPr id="11" name="Picture 11" descr="Come over for Coke 195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e over for Coke 1951">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800" cy="1243330"/>
                    </a:xfrm>
                    <a:prstGeom prst="rect">
                      <a:avLst/>
                    </a:prstGeom>
                    <a:noFill/>
                    <a:ln>
                      <a:noFill/>
                    </a:ln>
                  </pic:spPr>
                </pic:pic>
              </a:graphicData>
            </a:graphic>
          </wp:anchor>
        </w:drawing>
      </w:r>
      <w:r w:rsidR="006943AC">
        <w:rPr>
          <w:noProof/>
          <w:lang w:eastAsia="en-GB"/>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7" o:spid="_x0000_s1026" type="#_x0000_t71" style="position:absolute;margin-left:482pt;margin-top:-57pt;width:232pt;height: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" fillcolor="window" strokecolor="windowText">
            <v:shadow on="t" color="black" opacity="22937f" origin=",.5" offset="0,.63889mm"/>
            <v:textbox>
              <w:txbxContent>
                <w:p w:rsidR="00E141D0" w:rsidRPr="00E141D0" w:rsidRDefault="00E141D0" w:rsidP="00E141D0">
                  <w:pPr>
                    <w:jc w:val="center"/>
                    <w:rPr>
                      <w:color w:val="000000" w:themeColor="text1"/>
                    </w:rPr>
                  </w:pPr>
                  <w:r>
                    <w:rPr>
                      <w:color w:val="000000" w:themeColor="text1"/>
                    </w:rPr>
                    <w:t>CONSEQUENCES</w:t>
                  </w:r>
                  <w:r w:rsidR="0083270C">
                    <w:rPr>
                      <w:color w:val="000000" w:themeColor="text1"/>
                    </w:rPr>
                    <w:t xml:space="preserve"> of the 1950s BOOM</w:t>
                  </w:r>
                </w:p>
              </w:txbxContent>
            </v:textbox>
          </v:shape>
        </w:pict>
      </w:r>
      <w:r w:rsidR="006943AC">
        <w:rPr>
          <w:noProof/>
          <w:lang w:eastAsia="en-GB"/>
        </w:rPr>
        <w:pict>
          <v:shape id="Explosion 1 6" o:spid="_x0000_s1027" type="#_x0000_t71" style="position:absolute;margin-left:-3pt;margin-top:-60pt;width:232pt;height:9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" fillcolor="white [3212]" strokecolor="black [3213]">
            <v:shadow on="t" color="black" opacity="22937f" origin=",.5" offset="0,.63889mm"/>
            <v:textbox>
              <w:txbxContent>
                <w:p w:rsidR="00E141D0" w:rsidRPr="00E141D0" w:rsidRDefault="00E141D0" w:rsidP="00E141D0">
                  <w:pPr>
                    <w:jc w:val="center"/>
                    <w:rPr>
                      <w:color w:val="000000" w:themeColor="text1"/>
                    </w:rPr>
                  </w:pPr>
                  <w:r w:rsidRPr="00E141D0">
                    <w:rPr>
                      <w:color w:val="000000" w:themeColor="text1"/>
                    </w:rPr>
                    <w:t>CAUSES</w:t>
                  </w:r>
                  <w:r w:rsidR="0083270C">
                    <w:rPr>
                      <w:color w:val="000000" w:themeColor="text1"/>
                    </w:rPr>
                    <w:t xml:space="preserve"> of the 1950s BOOM</w:t>
                  </w:r>
                </w:p>
              </w:txbxContent>
            </v:textbox>
          </v:shape>
        </w:pict>
      </w:r>
      <w:r w:rsidR="006943AC">
        <w:rPr>
          <w:noProof/>
          <w:lang w:eastAsia="en-GB"/>
        </w:rPr>
        <w:pict>
          <v:rect id="Rectangle 4" o:spid="_x0000_s1041" style="position:absolute;margin-left:450pt;margin-top:-11pt;width:289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" filled="f" strokecolor="black [3213]">
            <v:shadow on="t" color="black" opacity="24903f" origin=",.5" offset="0,.55556mm"/>
          </v:rect>
        </w:pict>
      </w:r>
      <w:r w:rsidR="006943AC">
        <w:rPr>
          <w:noProof/>
          <w:lang w:eastAsia="en-GB"/>
        </w:rPr>
        <w:pict>
          <v:rect id="Rectangle 5" o:spid="_x0000_s1040" style="position:absolute;margin-left:-21pt;margin-top:-14pt;width:303pt;height:5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" filled="f" strokecolor="windowText">
            <v:shadow on="t" color="black" opacity="24903f" origin=",.5" offset="0,.55556mm"/>
          </v:rect>
        </w:pict>
      </w:r>
    </w:p>
    <w:p w:rsidR="00B9127F" w:rsidRDefault="00B9127F"/>
    <w:p w:rsidR="00B9127F" w:rsidRDefault="00B9127F"/>
    <w:p w:rsidR="00B9127F" w:rsidRDefault="00B9127F"/>
    <w:p w:rsidR="00B9127F" w:rsidRDefault="00B9127F"/>
    <w:p w:rsidR="00B9127F" w:rsidRDefault="00B9127F"/>
    <w:p w:rsidR="00E141D0" w:rsidRDefault="0083270C">
      <w:pPr>
        <w:sectPr w:rsidR="00E141D0" w:rsidSect="00E141D0">
          <w:pgSz w:w="16838" w:h="11906" w:orient="landscape"/>
          <w:pgMar w:top="1440" w:right="1440" w:bottom="1440" w:left="1440" w:header="709" w:footer="709" w:gutter="0"/>
          <w:cols w:space="708"/>
          <w:docGrid w:linePitch="360"/>
        </w:sectPr>
      </w:pPr>
      <w:r>
        <w:rPr>
          <w:rFonts w:ascii="Arial" w:hAnsi="Arial" w:cs="Arial"/>
          <w:noProof/>
          <w:color w:val="000000"/>
          <w:sz w:val="18"/>
          <w:szCs w:val="18"/>
          <w:bdr w:val="none" w:sz="0" w:space="0" w:color="auto" w:frame="1"/>
          <w:lang w:eastAsia="en-GB"/>
        </w:rPr>
        <w:drawing>
          <wp:anchor distT="0" distB="0" distL="114300" distR="114300" simplePos="0" relativeHeight="251670528" behindDoc="0" locked="0" layoutInCell="1" allowOverlap="1">
            <wp:simplePos x="0" y="0"/>
            <wp:positionH relativeFrom="column">
              <wp:posOffset>4203700</wp:posOffset>
            </wp:positionH>
            <wp:positionV relativeFrom="paragraph">
              <wp:posOffset>3729990</wp:posOffset>
            </wp:positionV>
            <wp:extent cx="1092200" cy="1366520"/>
            <wp:effectExtent l="0" t="0" r="0" b="5080"/>
            <wp:wrapSquare wrapText="bothSides"/>
            <wp:docPr id="12" name="Picture 12" descr="http://cdn10.mixrmedia.com/wp-uploads/flauntme/blog/2010/12/marilyn-monroe-1950s-200x25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10.mixrmedia.com/wp-uploads/flauntme/blog/2010/12/marilyn-monroe-1950s-200x250.jpg">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0" cy="1366520"/>
                    </a:xfrm>
                    <a:prstGeom prst="rect">
                      <a:avLst/>
                    </a:prstGeom>
                    <a:noFill/>
                    <a:ln>
                      <a:noFill/>
                    </a:ln>
                  </pic:spPr>
                </pic:pic>
              </a:graphicData>
            </a:graphic>
          </wp:anchor>
        </w:drawing>
      </w:r>
      <w:r w:rsidR="00E141D0">
        <w:rPr>
          <w:noProof/>
          <w:color w:val="0000FF"/>
          <w:lang w:eastAsia="en-GB"/>
        </w:rPr>
        <w:drawing>
          <wp:anchor distT="0" distB="0" distL="114300" distR="114300" simplePos="0" relativeHeight="251668480" behindDoc="0" locked="0" layoutInCell="1" allowOverlap="1">
            <wp:simplePos x="0" y="0"/>
            <wp:positionH relativeFrom="column">
              <wp:posOffset>3683000</wp:posOffset>
            </wp:positionH>
            <wp:positionV relativeFrom="paragraph">
              <wp:posOffset>1925320</wp:posOffset>
            </wp:positionV>
            <wp:extent cx="1943100" cy="1891665"/>
            <wp:effectExtent l="0" t="0" r="0" b="0"/>
            <wp:wrapSquare wrapText="bothSides"/>
            <wp:docPr id="9" name="Picture 9" descr="2761e686184911d8b3c9ec958368d3cc">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61e686184911d8b3c9ec958368d3cc">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891665"/>
                    </a:xfrm>
                    <a:prstGeom prst="rect">
                      <a:avLst/>
                    </a:prstGeom>
                    <a:noFill/>
                    <a:ln>
                      <a:noFill/>
                    </a:ln>
                  </pic:spPr>
                </pic:pic>
              </a:graphicData>
            </a:graphic>
          </wp:anchor>
        </w:drawing>
      </w:r>
      <w:r w:rsidR="00E141D0">
        <w:rPr>
          <w:noProof/>
          <w:color w:val="0000FF"/>
          <w:sz w:val="21"/>
          <w:szCs w:val="21"/>
          <w:lang w:eastAsia="en-GB"/>
        </w:rPr>
        <w:drawing>
          <wp:anchor distT="0" distB="0" distL="114300" distR="114300" simplePos="0" relativeHeight="251667456" behindDoc="0" locked="0" layoutInCell="1" allowOverlap="1">
            <wp:simplePos x="0" y="0"/>
            <wp:positionH relativeFrom="column">
              <wp:posOffset>3403600</wp:posOffset>
            </wp:positionH>
            <wp:positionV relativeFrom="paragraph">
              <wp:posOffset>223520</wp:posOffset>
            </wp:positionV>
            <wp:extent cx="2501900" cy="1638300"/>
            <wp:effectExtent l="0" t="0" r="0" b="0"/>
            <wp:wrapSquare wrapText="bothSides"/>
            <wp:docPr id="8" name="Picture 8" descr="1941 Cadillac Series 62 convertible coup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41 Cadillac Series 62 convertible coupe.JPG">
                      <a:hlinkClick r:id="rId22"/>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1900" cy="1638300"/>
                    </a:xfrm>
                    <a:prstGeom prst="rect">
                      <a:avLst/>
                    </a:prstGeom>
                    <a:noFill/>
                    <a:ln>
                      <a:noFill/>
                    </a:ln>
                  </pic:spPr>
                </pic:pic>
              </a:graphicData>
            </a:graphic>
          </wp:anchor>
        </w:drawing>
      </w:r>
    </w:p>
    <w:p w:rsidR="00E141D0" w:rsidRPr="004250C7" w:rsidRDefault="00E141D0">
      <w:pPr>
        <w:rPr>
          <w:rFonts w:ascii="Arial" w:hAnsi="Arial" w:cs="Arial"/>
        </w:rPr>
      </w:pPr>
      <w:r w:rsidRPr="004250C7">
        <w:rPr>
          <w:rFonts w:ascii="Arial" w:hAnsi="Arial" w:cs="Arial"/>
        </w:rPr>
        <w:lastRenderedPageBreak/>
        <w:t>TASK: Write your list of the nine most important causes of the boom on this diamond nine</w:t>
      </w:r>
    </w:p>
    <w:p w:rsidR="00B9127F" w:rsidRDefault="006943AC">
      <w:r>
        <w:rPr>
          <w:noProof/>
          <w:lang w:eastAsia="en-GB"/>
        </w:rPr>
        <w:pict>
          <v:roundrect id="Rounded Rectangle 13" o:spid="_x0000_s1039" style="position:absolute;margin-left:152pt;margin-top:7.85pt;width:158pt;height:9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" fillcolor="white [3212]" strokecolor="black [3213]">
            <v:shadow on="t" color="black" opacity="24903f" origin=",.5" offset="0,.55556mm"/>
          </v:roundrect>
        </w:pict>
      </w:r>
    </w:p>
    <w:p w:rsidR="00B9127F" w:rsidRDefault="00B9127F"/>
    <w:p w:rsidR="00B9127F" w:rsidRDefault="00B9127F"/>
    <w:p w:rsidR="00B9127F" w:rsidRDefault="00B9127F"/>
    <w:p w:rsidR="00B9127F" w:rsidRDefault="00B9127F"/>
    <w:p w:rsidR="00B9127F" w:rsidRDefault="00B9127F"/>
    <w:p w:rsidR="00B9127F" w:rsidRDefault="00B9127F"/>
    <w:p w:rsidR="00B9127F" w:rsidRDefault="00B9127F"/>
    <w:p w:rsidR="00B9127F" w:rsidRDefault="006943AC">
      <w:r>
        <w:rPr>
          <w:noProof/>
          <w:lang w:eastAsia="en-GB"/>
        </w:rPr>
        <w:pict>
          <v:roundrect id="Rounded Rectangle 18" o:spid="_x0000_s1038" style="position:absolute;margin-left:234pt;margin-top:9.3pt;width:158pt;height:9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b5wQ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" fillcolor="window" strokecolor="windowText">
            <v:shadow on="t" color="black" opacity="24903f" origin=",.5" offset="0,.55556mm"/>
          </v:roundrect>
        </w:pict>
      </w:r>
      <w:r>
        <w:rPr>
          <w:noProof/>
          <w:lang w:eastAsia="en-GB"/>
        </w:rPr>
        <w:pict>
          <v:roundrect id="Rounded Rectangle 17" o:spid="_x0000_s1037" style="position:absolute;margin-left:64pt;margin-top:9.3pt;width:158pt;height:9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Mwg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" fillcolor="window" strokecolor="windowText">
            <v:shadow on="t" color="black" opacity="24903f" origin=",.5" offset="0,.55556mm"/>
          </v:roundrect>
        </w:pict>
      </w:r>
    </w:p>
    <w:p w:rsidR="00B9127F" w:rsidRDefault="00B9127F"/>
    <w:p w:rsidR="00B9127F" w:rsidRDefault="00B9127F"/>
    <w:p w:rsidR="00B9127F" w:rsidRDefault="00B9127F"/>
    <w:p w:rsidR="00B9127F" w:rsidRDefault="00B9127F"/>
    <w:p w:rsidR="00B9127F" w:rsidRDefault="00B9127F"/>
    <w:p w:rsidR="00B9127F" w:rsidRDefault="00B9127F"/>
    <w:p w:rsidR="00B9127F" w:rsidRDefault="00B9127F"/>
    <w:p w:rsidR="00B9127F" w:rsidRDefault="006943AC">
      <w:r>
        <w:rPr>
          <w:noProof/>
          <w:lang w:eastAsia="en-GB"/>
        </w:rPr>
        <w:pict>
          <v:roundrect id="Rounded Rectangle 21" o:spid="_x0000_s1036" style="position:absolute;margin-left:335pt;margin-top:9.75pt;width:158pt;height:9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" fillcolor="window" strokecolor="windowText">
            <v:shadow on="t" color="black" opacity="24903f" origin=",.5" offset="0,.55556mm"/>
          </v:roundrect>
        </w:pict>
      </w:r>
      <w:r>
        <w:rPr>
          <w:noProof/>
          <w:lang w:eastAsia="en-GB"/>
        </w:rPr>
        <w:pict>
          <v:roundrect id="Rounded Rectangle 20" o:spid="_x0000_s1035" style="position:absolute;margin-left:162pt;margin-top:9.75pt;width:158pt;height:9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3ewQ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" fillcolor="window" strokecolor="windowText">
            <v:shadow on="t" color="black" opacity="24903f" origin=",.5" offset="0,.55556mm"/>
          </v:roundrect>
        </w:pict>
      </w:r>
      <w:r>
        <w:rPr>
          <w:noProof/>
          <w:lang w:eastAsia="en-GB"/>
        </w:rPr>
        <w:pict>
          <v:roundrect id="Rounded Rectangle 19" o:spid="_x0000_s1034" style="position:absolute;margin-left:-17pt;margin-top:9.75pt;width:158pt;height:9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uswQ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" fillcolor="window" strokecolor="windowText">
            <v:shadow on="t" color="black" opacity="24903f" origin=",.5" offset="0,.55556mm"/>
          </v:roundrect>
        </w:pict>
      </w:r>
    </w:p>
    <w:p w:rsidR="00B9127F" w:rsidRDefault="00B9127F"/>
    <w:p w:rsidR="00B9127F" w:rsidRDefault="00B9127F"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6943AC" w:rsidP="0083270C">
      <w:pPr>
        <w:jc w:val="center"/>
      </w:pPr>
      <w:r>
        <w:rPr>
          <w:noProof/>
          <w:lang w:eastAsia="en-GB"/>
        </w:rPr>
        <w:pict>
          <v:roundrect id="Rounded Rectangle 23" o:spid="_x0000_s1033" style="position:absolute;left:0;text-align:left;margin-left:241pt;margin-top:9.2pt;width:158pt;height:9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" fillcolor="window" strokecolor="windowText">
            <v:shadow on="t" color="black" opacity="24903f" origin=",.5" offset="0,.55556mm"/>
          </v:roundrect>
        </w:pict>
      </w:r>
      <w:r>
        <w:rPr>
          <w:noProof/>
          <w:lang w:eastAsia="en-GB"/>
        </w:rPr>
        <w:pict>
          <v:roundrect id="Rounded Rectangle 22" o:spid="_x0000_s1032" style="position:absolute;left:0;text-align:left;margin-left:64pt;margin-top:9.2pt;width:158pt;height:9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Z0wg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" fillcolor="window" strokecolor="windowText">
            <v:shadow on="t" color="black" opacity="24903f" origin=",.5" offset="0,.55556mm"/>
          </v:roundrect>
        </w:pict>
      </w: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6943AC" w:rsidP="0083270C">
      <w:pPr>
        <w:jc w:val="center"/>
      </w:pPr>
      <w:r>
        <w:rPr>
          <w:noProof/>
          <w:lang w:eastAsia="en-GB"/>
        </w:rPr>
        <w:pict>
          <v:roundrect id="Rounded Rectangle 24" o:spid="_x0000_s1031" style="position:absolute;left:0;text-align:left;margin-left:157pt;margin-top:9.7pt;width:158pt;height:93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" fillcolor="window" strokecolor="windowText">
            <v:shadow on="t" color="black" opacity="24903f" origin=",.5" offset="0,.55556mm"/>
          </v:roundrect>
        </w:pict>
      </w: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83270C" w:rsidRDefault="0083270C" w:rsidP="0083270C">
      <w:pPr>
        <w:jc w:val="center"/>
      </w:pPr>
    </w:p>
    <w:p w:rsidR="00952180" w:rsidRPr="004250C7" w:rsidRDefault="00952180" w:rsidP="0083270C">
      <w:pPr>
        <w:jc w:val="center"/>
        <w:rPr>
          <w:rFonts w:ascii="Arial" w:hAnsi="Arial" w:cs="Arial"/>
          <w:u w:val="single"/>
        </w:rPr>
      </w:pPr>
      <w:r w:rsidRPr="004250C7">
        <w:rPr>
          <w:rFonts w:ascii="Arial" w:hAnsi="Arial" w:cs="Arial"/>
          <w:u w:val="single"/>
        </w:rPr>
        <w:lastRenderedPageBreak/>
        <w:t xml:space="preserve">EXAMPLE </w:t>
      </w:r>
      <w:proofErr w:type="gramStart"/>
      <w:r w:rsidRPr="004250C7">
        <w:rPr>
          <w:rFonts w:ascii="Arial" w:hAnsi="Arial" w:cs="Arial"/>
          <w:u w:val="single"/>
        </w:rPr>
        <w:t>A</w:t>
      </w:r>
      <w:proofErr w:type="gramEnd"/>
      <w:r w:rsidRPr="004250C7">
        <w:rPr>
          <w:rFonts w:ascii="Arial" w:hAnsi="Arial" w:cs="Arial"/>
          <w:u w:val="single"/>
        </w:rPr>
        <w:t xml:space="preserve"> QUESTION 1: The economic boom of the 1950s was largely caused by Federal Government spending. How far do you agree with this view?</w:t>
      </w:r>
    </w:p>
    <w:p w:rsidR="00952180" w:rsidRPr="004250C7" w:rsidRDefault="00952180" w:rsidP="00952180">
      <w:pPr>
        <w:rPr>
          <w:rFonts w:ascii="Arial" w:hAnsi="Arial" w:cs="Arial"/>
        </w:rPr>
      </w:pPr>
    </w:p>
    <w:tbl>
      <w:tblPr>
        <w:tblStyle w:val="TableGrid"/>
        <w:tblW w:w="10206" w:type="dxa"/>
        <w:tblInd w:w="-459" w:type="dxa"/>
        <w:tblLook w:val="04A0"/>
      </w:tblPr>
      <w:tblGrid>
        <w:gridCol w:w="5080"/>
        <w:gridCol w:w="5126"/>
      </w:tblGrid>
      <w:tr w:rsidR="00952180" w:rsidRPr="004250C7" w:rsidTr="00952180">
        <w:tc>
          <w:tcPr>
            <w:tcW w:w="5080" w:type="dxa"/>
          </w:tcPr>
          <w:p w:rsidR="00952180" w:rsidRPr="004250C7" w:rsidRDefault="00952180" w:rsidP="00952180">
            <w:pPr>
              <w:rPr>
                <w:rFonts w:ascii="Arial" w:hAnsi="Arial" w:cs="Arial"/>
              </w:rPr>
            </w:pPr>
            <w:r w:rsidRPr="004250C7">
              <w:rPr>
                <w:rFonts w:ascii="Arial" w:hAnsi="Arial" w:cs="Arial"/>
              </w:rPr>
              <w:t>It could be argued that federal government spending caused the boom …</w:t>
            </w:r>
          </w:p>
        </w:tc>
        <w:tc>
          <w:tcPr>
            <w:tcW w:w="5126" w:type="dxa"/>
          </w:tcPr>
          <w:p w:rsidR="00952180" w:rsidRPr="004250C7" w:rsidRDefault="00952180" w:rsidP="00952180">
            <w:pPr>
              <w:rPr>
                <w:rFonts w:ascii="Arial" w:hAnsi="Arial" w:cs="Arial"/>
              </w:rPr>
            </w:pPr>
            <w:r w:rsidRPr="004250C7">
              <w:rPr>
                <w:rFonts w:ascii="Arial" w:hAnsi="Arial" w:cs="Arial"/>
              </w:rPr>
              <w:t>It could be argued other factors were responsible for causing the boom …</w:t>
            </w:r>
          </w:p>
        </w:tc>
      </w:tr>
      <w:tr w:rsidR="00952180" w:rsidRPr="004250C7" w:rsidTr="00952180">
        <w:tc>
          <w:tcPr>
            <w:tcW w:w="5080" w:type="dxa"/>
          </w:tcPr>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p w:rsidR="00952180" w:rsidRPr="004250C7" w:rsidRDefault="00952180" w:rsidP="00952180">
            <w:pPr>
              <w:rPr>
                <w:rFonts w:ascii="Arial" w:hAnsi="Arial" w:cs="Arial"/>
              </w:rPr>
            </w:pPr>
          </w:p>
        </w:tc>
        <w:tc>
          <w:tcPr>
            <w:tcW w:w="5126" w:type="dxa"/>
          </w:tcPr>
          <w:p w:rsidR="00952180" w:rsidRPr="004250C7" w:rsidRDefault="00952180" w:rsidP="00952180">
            <w:pPr>
              <w:rPr>
                <w:rFonts w:ascii="Arial" w:hAnsi="Arial" w:cs="Arial"/>
              </w:rPr>
            </w:pPr>
          </w:p>
        </w:tc>
      </w:tr>
    </w:tbl>
    <w:p w:rsidR="00952180" w:rsidRPr="004250C7" w:rsidRDefault="00952180" w:rsidP="00952180">
      <w:pPr>
        <w:rPr>
          <w:rFonts w:ascii="Arial" w:hAnsi="Arial" w:cs="Arial"/>
        </w:rPr>
      </w:pPr>
    </w:p>
    <w:p w:rsidR="00952180" w:rsidRPr="004250C7" w:rsidRDefault="00952180" w:rsidP="0083270C">
      <w:pPr>
        <w:jc w:val="center"/>
        <w:rPr>
          <w:rFonts w:ascii="Arial" w:hAnsi="Arial" w:cs="Arial"/>
          <w:u w:val="single"/>
        </w:rPr>
      </w:pPr>
      <w:r w:rsidRPr="004250C7">
        <w:rPr>
          <w:rFonts w:ascii="Arial" w:hAnsi="Arial" w:cs="Arial"/>
          <w:u w:val="single"/>
        </w:rPr>
        <w:t xml:space="preserve">EXAMPLE </w:t>
      </w:r>
      <w:proofErr w:type="gramStart"/>
      <w:r w:rsidRPr="004250C7">
        <w:rPr>
          <w:rFonts w:ascii="Arial" w:hAnsi="Arial" w:cs="Arial"/>
          <w:u w:val="single"/>
        </w:rPr>
        <w:t>A</w:t>
      </w:r>
      <w:proofErr w:type="gramEnd"/>
      <w:r w:rsidRPr="004250C7">
        <w:rPr>
          <w:rFonts w:ascii="Arial" w:hAnsi="Arial" w:cs="Arial"/>
          <w:u w:val="single"/>
        </w:rPr>
        <w:t xml:space="preserve"> QUESTION 2: What were the causes of the 1950s economic boom?</w:t>
      </w:r>
    </w:p>
    <w:p w:rsidR="00952180" w:rsidRPr="004250C7" w:rsidRDefault="00952180" w:rsidP="0083270C">
      <w:pPr>
        <w:jc w:val="center"/>
        <w:rPr>
          <w:rFonts w:ascii="Arial" w:hAnsi="Arial" w:cs="Arial"/>
        </w:rPr>
      </w:pPr>
    </w:p>
    <w:p w:rsidR="0083270C" w:rsidRPr="004250C7" w:rsidRDefault="0083270C" w:rsidP="0083270C">
      <w:pPr>
        <w:jc w:val="center"/>
        <w:rPr>
          <w:rFonts w:ascii="Arial" w:hAnsi="Arial" w:cs="Arial"/>
        </w:rPr>
      </w:pPr>
    </w:p>
    <w:p w:rsidR="00B9127F" w:rsidRPr="004250C7" w:rsidRDefault="00B9127F">
      <w:pPr>
        <w:rPr>
          <w:rFonts w:ascii="Arial" w:hAnsi="Arial" w:cs="Arial"/>
        </w:rPr>
      </w:pPr>
    </w:p>
    <w:p w:rsidR="00B9127F" w:rsidRPr="004250C7" w:rsidRDefault="006943AC">
      <w:pPr>
        <w:rPr>
          <w:rFonts w:ascii="Arial" w:hAnsi="Arial" w:cs="Arial"/>
        </w:rPr>
      </w:pPr>
      <w:r>
        <w:rPr>
          <w:rFonts w:ascii="Arial" w:hAnsi="Arial" w:cs="Arial"/>
          <w:noProof/>
          <w:lang w:eastAsia="en-GB"/>
        </w:rPr>
        <w:pict>
          <v:shapetype id="_x0000_t32" coordsize="21600,21600" o:spt="32" o:oned="t" path="m,l21600,21600e" filled="f">
            <v:path arrowok="t" fillok="f" o:connecttype="none"/>
            <o:lock v:ext="edit" shapetype="t"/>
          </v:shapetype>
          <v:shape id="Straight Arrow Connector 31" o:spid="_x0000_s1030" type="#_x0000_t32" style="position:absolute;margin-left:236pt;margin-top:11.3pt;width:35pt;height:37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" strokecolor="black [3200]" strokeweight="2pt">
            <v:stroke endarrow="open"/>
            <v:shadow on="t" color="black" opacity="24903f" origin=",.5" offset="0,.55556mm"/>
          </v:shape>
        </w:pict>
      </w:r>
    </w:p>
    <w:p w:rsidR="00B9127F" w:rsidRPr="004250C7" w:rsidRDefault="00B9127F">
      <w:pPr>
        <w:rPr>
          <w:rFonts w:ascii="Arial" w:hAnsi="Arial" w:cs="Arial"/>
        </w:rPr>
      </w:pPr>
    </w:p>
    <w:p w:rsidR="00B9127F" w:rsidRPr="004250C7" w:rsidRDefault="006943AC">
      <w:pPr>
        <w:rPr>
          <w:rFonts w:ascii="Arial" w:hAnsi="Arial" w:cs="Arial"/>
        </w:rPr>
      </w:pPr>
      <w:r>
        <w:rPr>
          <w:rFonts w:ascii="Arial" w:hAnsi="Arial" w:cs="Arial"/>
          <w:noProof/>
          <w:lang w:eastAsia="en-GB"/>
        </w:rPr>
        <w:pict>
          <v:shape id="Straight Arrow Connector 32" o:spid="_x0000_s1029" type="#_x0000_t32" style="position:absolute;margin-left:140pt;margin-top:11.2pt;width:53pt;height:20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" strokecolor="black [3200]" strokeweight="2pt">
            <v:stroke endarrow="open"/>
            <v:shadow on="t" color="black" opacity="24903f" origin=",.5" offset="0,.55556mm"/>
          </v:shape>
        </w:pict>
      </w:r>
    </w:p>
    <w:p w:rsidR="00B9127F" w:rsidRPr="004250C7" w:rsidRDefault="006943AC">
      <w:pPr>
        <w:rPr>
          <w:rFonts w:ascii="Arial" w:hAnsi="Arial" w:cs="Arial"/>
        </w:rPr>
      </w:pPr>
      <w:r>
        <w:rPr>
          <w:rFonts w:ascii="Arial" w:hAnsi="Arial" w:cs="Arial"/>
          <w:noProof/>
          <w:lang w:eastAsia="en-GB"/>
        </w:rPr>
        <w:pict>
          <v:oval id="Oval 30" o:spid="_x0000_s1028" style="position:absolute;margin-left:181pt;margin-top:6.1pt;width:98pt;height:1in;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" fillcolor="white [3212]" strokecolor="black [3213]">
            <v:shadow on="t" color="black" opacity="22937f" origin=",.5" offset="0,.63889mm"/>
            <v:textbox>
              <w:txbxContent>
                <w:p w:rsidR="00952180" w:rsidRPr="00952180" w:rsidRDefault="00952180" w:rsidP="00952180">
                  <w:pPr>
                    <w:jc w:val="center"/>
                    <w:rPr>
                      <w:color w:val="000000" w:themeColor="text1"/>
                    </w:rPr>
                  </w:pPr>
                  <w:r>
                    <w:rPr>
                      <w:color w:val="000000" w:themeColor="text1"/>
                    </w:rPr>
                    <w:t>Causes of the boom</w:t>
                  </w:r>
                </w:p>
              </w:txbxContent>
            </v:textbox>
          </v:oval>
        </w:pict>
      </w: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B9127F" w:rsidRPr="004250C7" w:rsidRDefault="00B9127F">
      <w:pPr>
        <w:rPr>
          <w:rFonts w:ascii="Arial" w:hAnsi="Arial" w:cs="Arial"/>
        </w:rPr>
      </w:pPr>
    </w:p>
    <w:p w:rsidR="00952180" w:rsidRPr="004250C7" w:rsidRDefault="00952180">
      <w:pPr>
        <w:rPr>
          <w:rFonts w:ascii="Arial" w:hAnsi="Arial" w:cs="Arial"/>
        </w:rPr>
      </w:pPr>
    </w:p>
    <w:p w:rsidR="00952180" w:rsidRPr="004250C7" w:rsidRDefault="00952180" w:rsidP="00952180">
      <w:pPr>
        <w:rPr>
          <w:rFonts w:ascii="Arial" w:hAnsi="Arial" w:cs="Arial"/>
        </w:rPr>
      </w:pPr>
    </w:p>
    <w:p w:rsidR="00B9127F" w:rsidRPr="004250C7" w:rsidRDefault="00952180" w:rsidP="00952180">
      <w:pPr>
        <w:tabs>
          <w:tab w:val="left" w:pos="3760"/>
        </w:tabs>
        <w:rPr>
          <w:rFonts w:ascii="Arial" w:hAnsi="Arial" w:cs="Arial"/>
        </w:rPr>
      </w:pPr>
      <w:r w:rsidRPr="004250C7">
        <w:rPr>
          <w:rFonts w:ascii="Arial" w:hAnsi="Arial" w:cs="Arial"/>
        </w:rPr>
        <w:tab/>
      </w:r>
    </w:p>
    <w:p w:rsidR="00952180" w:rsidRPr="004250C7" w:rsidRDefault="00952180" w:rsidP="00952180">
      <w:pPr>
        <w:tabs>
          <w:tab w:val="left" w:pos="3760"/>
        </w:tabs>
        <w:rPr>
          <w:rFonts w:ascii="Arial" w:hAnsi="Arial" w:cs="Arial"/>
        </w:rPr>
      </w:pPr>
    </w:p>
    <w:p w:rsidR="0037270D" w:rsidRPr="004250C7" w:rsidRDefault="0037270D" w:rsidP="00952180">
      <w:pPr>
        <w:tabs>
          <w:tab w:val="left" w:pos="3760"/>
        </w:tabs>
        <w:rPr>
          <w:rFonts w:ascii="Arial" w:hAnsi="Arial" w:cs="Arial"/>
          <w:u w:val="single"/>
        </w:rPr>
      </w:pPr>
      <w:r w:rsidRPr="004250C7">
        <w:rPr>
          <w:rFonts w:ascii="Arial" w:hAnsi="Arial" w:cs="Arial"/>
          <w:u w:val="single"/>
        </w:rPr>
        <w:lastRenderedPageBreak/>
        <w:t>TASK: Read through this excerpt from an example answer-explain what is good about the answer and how the answer could be improved-fill in the examiner comments box at the end!</w:t>
      </w:r>
    </w:p>
    <w:p w:rsidR="0037270D" w:rsidRPr="004250C7" w:rsidRDefault="0037270D" w:rsidP="00952180">
      <w:pPr>
        <w:tabs>
          <w:tab w:val="left" w:pos="3760"/>
        </w:tabs>
        <w:rPr>
          <w:rFonts w:ascii="Arial" w:hAnsi="Arial" w:cs="Arial"/>
          <w:u w:val="single"/>
        </w:rPr>
      </w:pPr>
    </w:p>
    <w:p w:rsidR="00952180" w:rsidRPr="004250C7" w:rsidRDefault="00952180" w:rsidP="00952180">
      <w:pPr>
        <w:tabs>
          <w:tab w:val="left" w:pos="3760"/>
        </w:tabs>
        <w:rPr>
          <w:rFonts w:ascii="Arial" w:hAnsi="Arial" w:cs="Arial"/>
        </w:rPr>
      </w:pPr>
      <w:r w:rsidRPr="004250C7">
        <w:rPr>
          <w:rFonts w:ascii="Arial" w:hAnsi="Arial" w:cs="Arial"/>
          <w:u w:val="single"/>
        </w:rPr>
        <w:t>The economic boom of the 1950s was largely caused by Federal Government spending. How far do you agree with this view?</w:t>
      </w:r>
    </w:p>
    <w:p w:rsidR="00952180" w:rsidRPr="004250C7" w:rsidRDefault="00952180" w:rsidP="00952180">
      <w:pPr>
        <w:tabs>
          <w:tab w:val="left" w:pos="3760"/>
        </w:tabs>
        <w:rPr>
          <w:rFonts w:ascii="Arial" w:hAnsi="Arial" w:cs="Arial"/>
        </w:rPr>
      </w:pPr>
    </w:p>
    <w:p w:rsidR="00952180" w:rsidRPr="004250C7" w:rsidRDefault="004250C7" w:rsidP="00952180">
      <w:pPr>
        <w:tabs>
          <w:tab w:val="left" w:pos="3760"/>
        </w:tabs>
        <w:rPr>
          <w:rFonts w:ascii="Arial" w:hAnsi="Arial" w:cs="Arial"/>
        </w:rPr>
      </w:pPr>
      <w:r w:rsidRPr="004250C7">
        <w:rPr>
          <w:rFonts w:ascii="Arial" w:hAnsi="Arial" w:cs="Arial"/>
        </w:rPr>
        <w:t>“</w:t>
      </w:r>
      <w:r w:rsidR="0037270D" w:rsidRPr="004250C7">
        <w:rPr>
          <w:rFonts w:ascii="Arial" w:hAnsi="Arial" w:cs="Arial"/>
        </w:rPr>
        <w:t xml:space="preserve">The 1950s was a period of immense wealth in America where people were paid high wages and living standards were extremely good and the best in the world. This is because America won World War Two and because the American economy was booming. There was a lot of wealth around and many people argue that the 1950s was a great time to be alive. </w:t>
      </w:r>
    </w:p>
    <w:p w:rsidR="0037270D" w:rsidRPr="004250C7" w:rsidRDefault="0037270D" w:rsidP="00952180">
      <w:pPr>
        <w:tabs>
          <w:tab w:val="left" w:pos="3760"/>
        </w:tabs>
        <w:rPr>
          <w:rFonts w:ascii="Arial" w:hAnsi="Arial" w:cs="Arial"/>
        </w:rPr>
      </w:pPr>
    </w:p>
    <w:p w:rsidR="0037270D" w:rsidRPr="004250C7" w:rsidRDefault="0037270D" w:rsidP="00952180">
      <w:pPr>
        <w:tabs>
          <w:tab w:val="left" w:pos="3760"/>
        </w:tabs>
        <w:rPr>
          <w:rFonts w:ascii="Arial" w:hAnsi="Arial" w:cs="Arial"/>
        </w:rPr>
      </w:pPr>
      <w:r w:rsidRPr="004250C7">
        <w:rPr>
          <w:rFonts w:ascii="Arial" w:hAnsi="Arial" w:cs="Arial"/>
        </w:rPr>
        <w:t xml:space="preserve">In some ways the economic boom of the 1950s was caused by the baby boom. This describes how after World War Two the birth rate went up massively in America. In 1946, 34 million babies were born. </w:t>
      </w:r>
      <w:proofErr w:type="gramStart"/>
      <w:r w:rsidRPr="004250C7">
        <w:rPr>
          <w:rFonts w:ascii="Arial" w:hAnsi="Arial" w:cs="Arial"/>
        </w:rPr>
        <w:t>Apparently.</w:t>
      </w:r>
      <w:proofErr w:type="gramEnd"/>
      <w:r w:rsidRPr="004250C7">
        <w:rPr>
          <w:rFonts w:ascii="Arial" w:hAnsi="Arial" w:cs="Arial"/>
        </w:rPr>
        <w:t xml:space="preserve"> </w:t>
      </w:r>
      <w:proofErr w:type="gramStart"/>
      <w:r w:rsidRPr="004250C7">
        <w:rPr>
          <w:rFonts w:ascii="Arial" w:hAnsi="Arial" w:cs="Arial"/>
        </w:rPr>
        <w:t>t</w:t>
      </w:r>
      <w:bookmarkStart w:id="0" w:name="_GoBack"/>
      <w:bookmarkEnd w:id="0"/>
      <w:r w:rsidRPr="004250C7">
        <w:rPr>
          <w:rFonts w:ascii="Arial" w:hAnsi="Arial" w:cs="Arial"/>
        </w:rPr>
        <w:t>his</w:t>
      </w:r>
      <w:proofErr w:type="gramEnd"/>
      <w:r w:rsidRPr="004250C7">
        <w:rPr>
          <w:rFonts w:ascii="Arial" w:hAnsi="Arial" w:cs="Arial"/>
        </w:rPr>
        <w:t xml:space="preserve"> caused the development of a juvenile market. Each infant was thought to be worth $800 to the producers of baby and child products and so they benefitted from this. But from an economic standpoint the baby boom also produced lots of new workers and lots of new consumers. These baby boomers bought more products as the decade progressed and they also paid things like federal taxes. The 1950s boom could not have happened without the baby boom because it boosted markets like the baby market but also and more importantly it created lots of new workers and consumers as well as tax payers. If the population was falling it would be unlikely that the economic boom would have occurred. </w:t>
      </w:r>
    </w:p>
    <w:p w:rsidR="0037270D" w:rsidRPr="004250C7" w:rsidRDefault="0037270D" w:rsidP="00952180">
      <w:pPr>
        <w:tabs>
          <w:tab w:val="left" w:pos="3760"/>
        </w:tabs>
        <w:rPr>
          <w:rFonts w:ascii="Arial" w:hAnsi="Arial" w:cs="Arial"/>
        </w:rPr>
      </w:pPr>
    </w:p>
    <w:p w:rsidR="0037270D" w:rsidRPr="004250C7" w:rsidRDefault="0037270D" w:rsidP="00952180">
      <w:pPr>
        <w:tabs>
          <w:tab w:val="left" w:pos="3760"/>
        </w:tabs>
        <w:rPr>
          <w:rFonts w:ascii="Arial" w:hAnsi="Arial" w:cs="Arial"/>
        </w:rPr>
      </w:pPr>
      <w:r w:rsidRPr="004250C7">
        <w:rPr>
          <w:rFonts w:ascii="Arial" w:hAnsi="Arial" w:cs="Arial"/>
        </w:rPr>
        <w:t xml:space="preserve">I think a more important reason why the economy boomed in the 1950s was because of union harmony. This is because workers and employers worked together to make the economy boom. In Europe industrial relations could be very fractious but this was not the case in post war America. The Taft Hartley Act took a more harsh approach towards the unions and in any case American workers did not have the same strike ethic of many of their European comrades. Therefore, economic disruption through industrial action was less likely to happen and therefore </w:t>
      </w:r>
      <w:r w:rsidR="004250C7" w:rsidRPr="004250C7">
        <w:rPr>
          <w:rFonts w:ascii="Arial" w:hAnsi="Arial" w:cs="Arial"/>
        </w:rPr>
        <w:t>the economy was more likely to boom.”</w:t>
      </w:r>
    </w:p>
    <w:p w:rsidR="0037270D" w:rsidRPr="004250C7" w:rsidRDefault="0037270D" w:rsidP="00952180">
      <w:pPr>
        <w:tabs>
          <w:tab w:val="left" w:pos="3760"/>
        </w:tabs>
        <w:rPr>
          <w:rFonts w:ascii="Arial" w:hAnsi="Arial" w:cs="Arial"/>
        </w:rPr>
      </w:pPr>
    </w:p>
    <w:p w:rsidR="0037270D" w:rsidRPr="004250C7" w:rsidRDefault="0037270D" w:rsidP="00952180">
      <w:pPr>
        <w:tabs>
          <w:tab w:val="left" w:pos="3760"/>
        </w:tabs>
        <w:rPr>
          <w:rFonts w:ascii="Arial" w:hAnsi="Arial" w:cs="Arial"/>
        </w:rPr>
      </w:pPr>
      <w:r w:rsidRPr="004250C7">
        <w:rPr>
          <w:rFonts w:ascii="Arial" w:hAnsi="Arial" w:cs="Arial"/>
        </w:rPr>
        <w:t>What does the student do well?</w:t>
      </w:r>
      <w:r w:rsidR="004250C7" w:rsidRPr="004250C7">
        <w:rPr>
          <w:rFonts w:ascii="Arial" w:hAnsi="Arial" w:cs="Arial"/>
        </w:rPr>
        <w:t>__________________________________________</w:t>
      </w:r>
      <w:r w:rsidR="004250C7" w:rsidRPr="004250C7">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270D" w:rsidRPr="004250C7" w:rsidRDefault="0037270D" w:rsidP="00952180">
      <w:pPr>
        <w:tabs>
          <w:tab w:val="left" w:pos="3760"/>
        </w:tabs>
        <w:rPr>
          <w:rFonts w:ascii="Arial" w:hAnsi="Arial" w:cs="Arial"/>
        </w:rPr>
      </w:pPr>
    </w:p>
    <w:p w:rsidR="0037270D" w:rsidRPr="004250C7" w:rsidRDefault="0037270D" w:rsidP="00952180">
      <w:pPr>
        <w:tabs>
          <w:tab w:val="left" w:pos="3760"/>
        </w:tabs>
        <w:rPr>
          <w:rFonts w:ascii="Arial" w:hAnsi="Arial" w:cs="Arial"/>
        </w:rPr>
      </w:pPr>
      <w:r w:rsidRPr="004250C7">
        <w:rPr>
          <w:rFonts w:ascii="Arial" w:hAnsi="Arial" w:cs="Arial"/>
        </w:rPr>
        <w:t>What could the student do to improve?</w:t>
      </w:r>
      <w:r w:rsidR="004250C7" w:rsidRPr="004250C7">
        <w:rPr>
          <w:rFonts w:ascii="Arial" w:hAnsi="Arial" w:cs="Arial"/>
        </w:rPr>
        <w:t>____________________________________</w:t>
      </w:r>
      <w:r w:rsidR="004250C7" w:rsidRPr="004250C7">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0C7" w:rsidRPr="004250C7" w:rsidRDefault="004250C7" w:rsidP="00952180">
      <w:pPr>
        <w:tabs>
          <w:tab w:val="left" w:pos="3760"/>
        </w:tabs>
        <w:rPr>
          <w:rFonts w:ascii="Arial" w:hAnsi="Arial" w:cs="Arial"/>
        </w:rPr>
      </w:pPr>
    </w:p>
    <w:p w:rsidR="00952180" w:rsidRPr="004250C7" w:rsidRDefault="004250C7" w:rsidP="00952180">
      <w:pPr>
        <w:tabs>
          <w:tab w:val="left" w:pos="3760"/>
        </w:tabs>
        <w:rPr>
          <w:rFonts w:ascii="Arial" w:hAnsi="Arial" w:cs="Arial"/>
        </w:rPr>
      </w:pPr>
      <w:r w:rsidRPr="004250C7">
        <w:rPr>
          <w:rFonts w:ascii="Arial" w:hAnsi="Arial" w:cs="Arial"/>
        </w:rPr>
        <w:t>What level/score would you give this essay</w:t>
      </w:r>
      <w:proofErr w:type="gramStart"/>
      <w:r w:rsidRPr="004250C7">
        <w:rPr>
          <w:rFonts w:ascii="Arial" w:hAnsi="Arial" w:cs="Arial"/>
        </w:rPr>
        <w:t>?_</w:t>
      </w:r>
      <w:proofErr w:type="gramEnd"/>
      <w:r w:rsidRPr="004250C7">
        <w:rPr>
          <w:rFonts w:ascii="Arial" w:hAnsi="Arial" w:cs="Arial"/>
        </w:rPr>
        <w:t xml:space="preserve">______________________________ </w:t>
      </w:r>
    </w:p>
    <w:sectPr w:rsidR="00952180" w:rsidRPr="004250C7" w:rsidSect="006943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11477"/>
    <w:rsid w:val="00093EBB"/>
    <w:rsid w:val="0037270D"/>
    <w:rsid w:val="004250C7"/>
    <w:rsid w:val="00472425"/>
    <w:rsid w:val="006943AC"/>
    <w:rsid w:val="00776B8D"/>
    <w:rsid w:val="0079156C"/>
    <w:rsid w:val="0083270C"/>
    <w:rsid w:val="00952180"/>
    <w:rsid w:val="00AC4E57"/>
    <w:rsid w:val="00B9127F"/>
    <w:rsid w:val="00C11477"/>
    <w:rsid w:val="00E141D0"/>
    <w:rsid w:val="00EE49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Straight Arrow Connector 31"/>
        <o:r id="V:Rule2" type="connector" idref="#Straight Arrow Connector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8D"/>
    <w:pPr>
      <w:ind w:left="720"/>
      <w:contextualSpacing/>
    </w:pPr>
  </w:style>
  <w:style w:type="table" w:styleId="TableGrid">
    <w:name w:val="Table Grid"/>
    <w:basedOn w:val="TableNormal"/>
    <w:uiPriority w:val="59"/>
    <w:rsid w:val="00C11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477"/>
    <w:rPr>
      <w:rFonts w:ascii="Tahoma" w:hAnsi="Tahoma" w:cs="Tahoma"/>
      <w:sz w:val="16"/>
      <w:szCs w:val="16"/>
    </w:rPr>
  </w:style>
  <w:style w:type="character" w:customStyle="1" w:styleId="BalloonTextChar">
    <w:name w:val="Balloon Text Char"/>
    <w:basedOn w:val="DefaultParagraphFont"/>
    <w:link w:val="BalloonText"/>
    <w:uiPriority w:val="99"/>
    <w:semiHidden/>
    <w:rsid w:val="00C11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8D"/>
    <w:pPr>
      <w:ind w:left="720"/>
      <w:contextualSpacing/>
    </w:pPr>
  </w:style>
  <w:style w:type="table" w:styleId="TableGrid">
    <w:name w:val="Table Grid"/>
    <w:basedOn w:val="TableNormal"/>
    <w:uiPriority w:val="59"/>
    <w:rsid w:val="00C11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477"/>
    <w:rPr>
      <w:rFonts w:ascii="Tahoma" w:hAnsi="Tahoma" w:cs="Tahoma"/>
      <w:sz w:val="16"/>
      <w:szCs w:val="16"/>
    </w:rPr>
  </w:style>
  <w:style w:type="character" w:customStyle="1" w:styleId="BalloonTextChar">
    <w:name w:val="Balloon Text Char"/>
    <w:basedOn w:val="DefaultParagraphFont"/>
    <w:link w:val="BalloonText"/>
    <w:uiPriority w:val="99"/>
    <w:semiHidden/>
    <w:rsid w:val="00C114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jpeg"/><Relationship Id="rId18" Type="http://schemas.openxmlformats.org/officeDocument/2006/relationships/hyperlink" Target="http://cdn10.mixrmedia.com/wp-uploads/flauntme/blog/2010/12/marilyn-monroe-1950s.jpg"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adbranch.com/coca-cola-magazine-ads-from-1950s/coca-cola_thirst_asks_nothing_more_1951/" TargetMode="External"/><Relationship Id="rId20" Type="http://schemas.openxmlformats.org/officeDocument/2006/relationships/hyperlink" Target="http://www.artflakes.com/en/products/1950s-usa#show-zoom" TargetMode="External"/><Relationship Id="rId1" Type="http://schemas.openxmlformats.org/officeDocument/2006/relationships/styles" Target="styles.xml"/><Relationship Id="rId6" Type="http://schemas.openxmlformats.org/officeDocument/2006/relationships/hyperlink" Target="http://www.google.co.uk/url?q=http://commons.wikimedia.org/wiki/File:US_Flag_Backlit.jpg&amp;sa=U&amp;ei=C60yU_WjB8eA7QbQqIG4AQ&amp;ved=0CDIQ9QEwAg&amp;usg=AFQjCNECnooUYQQmoy2aHotrAuja8XCQ8Q" TargetMode="External"/><Relationship Id="rId11" Type="http://schemas.openxmlformats.org/officeDocument/2006/relationships/hyperlink" Target="http://en.wikipedia.org/wiki/File:Cadillac_Sedan_(Orange_Julep_'10).jp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2.jpeg"/><Relationship Id="rId10" Type="http://schemas.openxmlformats.org/officeDocument/2006/relationships/image" Target="media/image5.emf"/><Relationship Id="rId19" Type="http://schemas.openxmlformats.org/officeDocument/2006/relationships/image" Target="media/image10.jpeg"/><Relationship Id="rId4" Type="http://schemas.openxmlformats.org/officeDocument/2006/relationships/hyperlink" Target="http://www.google.co.uk/url?q=http://www.artflakes.com/en/products/1950s-usa-5&amp;sa=U&amp;ei=IK0yU5_hH-T17Ab0ooCQBw&amp;ved=0CD4Q9QEwCA&amp;usg=AFQjCNFAcWL1crPFZA7zy3dfpQ4DuUan7w" TargetMode="External"/><Relationship Id="rId9" Type="http://schemas.openxmlformats.org/officeDocument/2006/relationships/image" Target="media/image4.emf"/><Relationship Id="rId14" Type="http://schemas.openxmlformats.org/officeDocument/2006/relationships/hyperlink" Target="http://en.wikipedia.org/wiki/File:LevittownPA.jpg" TargetMode="External"/><Relationship Id="rId22" Type="http://schemas.openxmlformats.org/officeDocument/2006/relationships/hyperlink" Target="http://en.wikipedia.org/wiki/File:1941_Cadillac_Series_62_convertible_coup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1256</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Plymstock School</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DWillcocks</dc:creator>
  <cp:lastModifiedBy>ets</cp:lastModifiedBy>
  <cp:revision>2</cp:revision>
  <cp:lastPrinted>2015-09-07T16:18:00Z</cp:lastPrinted>
  <dcterms:created xsi:type="dcterms:W3CDTF">2015-09-07T16:38:00Z</dcterms:created>
  <dcterms:modified xsi:type="dcterms:W3CDTF">2015-09-07T16:38:00Z</dcterms:modified>
</cp:coreProperties>
</file>